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GEDIMINO TECHNIKOS UNIVERSITETO</w:t>
      </w:r>
    </w:p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STUDENTŲ ATSTOVYBĖ</w:t>
      </w:r>
    </w:p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KŪRYBINIŲ INDUSTRIJŲ FAKULTETE</w:t>
      </w:r>
    </w:p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</w:p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VGTU SA KIF</w:t>
      </w:r>
    </w:p>
    <w:p w:rsidR="009538F0" w:rsidRDefault="005A4679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Visuotinio susirinkimo</w:t>
      </w:r>
    </w:p>
    <w:p w:rsidR="009538F0" w:rsidRDefault="009538F0" w:rsidP="00953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:rsidR="009538F0" w:rsidRDefault="005A4679" w:rsidP="009538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2017 05 02</w:t>
      </w:r>
    </w:p>
    <w:p w:rsidR="009538F0" w:rsidRDefault="005A4679" w:rsidP="009538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S 2017/0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>/02</w:t>
      </w:r>
    </w:p>
    <w:p w:rsidR="009538F0" w:rsidRDefault="009538F0" w:rsidP="009538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  <w:bookmarkStart w:id="0" w:name="_GoBack"/>
      <w:bookmarkEnd w:id="0"/>
    </w:p>
    <w:p w:rsidR="005402D7" w:rsidRDefault="005402D7" w:rsidP="009538F0">
      <w:pPr>
        <w:jc w:val="center"/>
        <w:rPr>
          <w:rFonts w:ascii="Times New Roman" w:hAnsi="Times New Roman" w:cs="Times New Roman"/>
          <w:sz w:val="24"/>
        </w:rPr>
      </w:pPr>
    </w:p>
    <w:p w:rsidR="005A4679" w:rsidRDefault="009538F0" w:rsidP="009538F0">
      <w:pPr>
        <w:jc w:val="both"/>
        <w:rPr>
          <w:rFonts w:ascii="Times New Roman" w:hAnsi="Times New Roman" w:cs="Times New Roman"/>
          <w:sz w:val="24"/>
        </w:rPr>
      </w:pPr>
      <w:r w:rsidRPr="00C9122B">
        <w:rPr>
          <w:rFonts w:ascii="Times New Roman" w:hAnsi="Times New Roman" w:cs="Times New Roman"/>
          <w:sz w:val="24"/>
        </w:rPr>
        <w:t xml:space="preserve">Posėdžio pirmininkas: </w:t>
      </w:r>
      <w:r w:rsidR="00AD5E50">
        <w:rPr>
          <w:rFonts w:ascii="Times New Roman" w:hAnsi="Times New Roman" w:cs="Times New Roman"/>
          <w:sz w:val="24"/>
        </w:rPr>
        <w:t>Indrė Baubonytė, Gintarė Gaubytė</w:t>
      </w:r>
    </w:p>
    <w:p w:rsidR="009538F0" w:rsidRPr="00C9122B" w:rsidRDefault="009538F0" w:rsidP="009538F0">
      <w:pPr>
        <w:jc w:val="both"/>
        <w:rPr>
          <w:rFonts w:ascii="Times New Roman" w:hAnsi="Times New Roman" w:cs="Times New Roman"/>
          <w:sz w:val="24"/>
        </w:rPr>
      </w:pPr>
      <w:r w:rsidRPr="00C9122B">
        <w:rPr>
          <w:rFonts w:ascii="Times New Roman" w:hAnsi="Times New Roman" w:cs="Times New Roman"/>
          <w:sz w:val="24"/>
        </w:rPr>
        <w:t xml:space="preserve">Posėdžio sekretorius: </w:t>
      </w:r>
      <w:r w:rsidR="00AD5E50">
        <w:rPr>
          <w:rFonts w:ascii="Times New Roman" w:hAnsi="Times New Roman" w:cs="Times New Roman"/>
          <w:sz w:val="24"/>
        </w:rPr>
        <w:t>Indrė Baubonytė</w:t>
      </w:r>
    </w:p>
    <w:p w:rsidR="009538F0" w:rsidRDefault="009538F0" w:rsidP="00953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Posėdžio dalyviai: P</w:t>
      </w:r>
      <w:r w:rsidRPr="00C9122B">
        <w:rPr>
          <w:rFonts w:ascii="Times New Roman" w:hAnsi="Times New Roman" w:cs="Times New Roman"/>
          <w:sz w:val="24"/>
        </w:rPr>
        <w:t>riedas nr.1</w:t>
      </w:r>
    </w:p>
    <w:p w:rsidR="007775E9" w:rsidRDefault="007775E9" w:rsidP="009538F0">
      <w:pPr>
        <w:jc w:val="both"/>
        <w:rPr>
          <w:rFonts w:ascii="Times New Roman" w:hAnsi="Times New Roman" w:cs="Times New Roman"/>
          <w:sz w:val="24"/>
        </w:rPr>
      </w:pPr>
    </w:p>
    <w:p w:rsidR="00AD5E50" w:rsidRDefault="00AD5E50" w:rsidP="00AD5E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PRISTATYTA: Informacija iš išvažiuojamojo Valdybos posėdžio:</w:t>
      </w:r>
    </w:p>
    <w:p w:rsidR="00AD5E50" w:rsidRPr="00AD5E50" w:rsidRDefault="00AD5E50" w:rsidP="00AD5E50">
      <w:pPr>
        <w:pStyle w:val="Sraopastrai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D5E50">
        <w:rPr>
          <w:rFonts w:ascii="Times New Roman" w:hAnsi="Times New Roman" w:cs="Times New Roman"/>
          <w:sz w:val="24"/>
        </w:rPr>
        <w:t xml:space="preserve">Mokymuose dirbome trijose darbo grupėse – VGTU SA darbo reglamentas, VGTU SA strategija, VGTU SA F </w:t>
      </w:r>
      <w:proofErr w:type="spellStart"/>
      <w:r w:rsidRPr="00AD5E50">
        <w:rPr>
          <w:rFonts w:ascii="Times New Roman" w:hAnsi="Times New Roman" w:cs="Times New Roman"/>
          <w:sz w:val="24"/>
        </w:rPr>
        <w:t>pirmininko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rinkimų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tvarka</w:t>
      </w:r>
      <w:proofErr w:type="spellEnd"/>
      <w:r w:rsidRPr="00AD5E50">
        <w:rPr>
          <w:rFonts w:ascii="Times New Roman" w:hAnsi="Times New Roman" w:cs="Times New Roman"/>
          <w:sz w:val="24"/>
        </w:rPr>
        <w:t>.</w:t>
      </w:r>
    </w:p>
    <w:p w:rsidR="00AD5E50" w:rsidRDefault="00AD5E50" w:rsidP="00AD5E50">
      <w:pPr>
        <w:pStyle w:val="Sraopastrai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D5E50">
        <w:rPr>
          <w:rFonts w:ascii="Times New Roman" w:hAnsi="Times New Roman" w:cs="Times New Roman"/>
          <w:sz w:val="24"/>
        </w:rPr>
        <w:t xml:space="preserve">Trumpai pristatyta, kokios žinios buvo perduotos posėdyje dalyvavusių lektorių A. </w:t>
      </w:r>
      <w:proofErr w:type="spellStart"/>
      <w:r w:rsidRPr="00AD5E50">
        <w:rPr>
          <w:rFonts w:ascii="Times New Roman" w:hAnsi="Times New Roman" w:cs="Times New Roman"/>
          <w:sz w:val="24"/>
        </w:rPr>
        <w:t>Zaličio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, P. Baltoko, V. </w:t>
      </w:r>
      <w:proofErr w:type="spellStart"/>
      <w:r w:rsidRPr="00AD5E50">
        <w:rPr>
          <w:rFonts w:ascii="Times New Roman" w:hAnsi="Times New Roman" w:cs="Times New Roman"/>
          <w:sz w:val="24"/>
        </w:rPr>
        <w:t>Karoblio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žinutės</w:t>
      </w:r>
      <w:proofErr w:type="spellEnd"/>
      <w:r w:rsidRPr="00AD5E50">
        <w:rPr>
          <w:rFonts w:ascii="Times New Roman" w:hAnsi="Times New Roman" w:cs="Times New Roman"/>
          <w:sz w:val="24"/>
        </w:rPr>
        <w:t>.</w:t>
      </w:r>
    </w:p>
    <w:p w:rsidR="00AD5E50" w:rsidRPr="00AD5E50" w:rsidRDefault="00AD5E50" w:rsidP="00AD5E50">
      <w:pPr>
        <w:pStyle w:val="Sraopastrai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AD5E50">
        <w:rPr>
          <w:rFonts w:ascii="Times New Roman" w:hAnsi="Times New Roman" w:cs="Times New Roman"/>
          <w:sz w:val="24"/>
        </w:rPr>
        <w:t>Kas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sudaro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VGTU SA </w:t>
      </w:r>
      <w:proofErr w:type="spellStart"/>
      <w:r w:rsidRPr="00AD5E50">
        <w:rPr>
          <w:rFonts w:ascii="Times New Roman" w:hAnsi="Times New Roman" w:cs="Times New Roman"/>
          <w:sz w:val="24"/>
        </w:rPr>
        <w:t>bei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VGTU SA F </w:t>
      </w:r>
      <w:proofErr w:type="spellStart"/>
      <w:r w:rsidRPr="00AD5E50">
        <w:rPr>
          <w:rFonts w:ascii="Times New Roman" w:hAnsi="Times New Roman" w:cs="Times New Roman"/>
          <w:sz w:val="24"/>
        </w:rPr>
        <w:t>bei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ką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atstovauja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studentų</w:t>
      </w:r>
      <w:proofErr w:type="spellEnd"/>
      <w:r w:rsidRPr="00AD5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E50">
        <w:rPr>
          <w:rFonts w:ascii="Times New Roman" w:hAnsi="Times New Roman" w:cs="Times New Roman"/>
          <w:sz w:val="24"/>
        </w:rPr>
        <w:t>atstovybė</w:t>
      </w:r>
      <w:proofErr w:type="spellEnd"/>
      <w:r w:rsidRPr="00AD5E50">
        <w:rPr>
          <w:rFonts w:ascii="Times New Roman" w:hAnsi="Times New Roman" w:cs="Times New Roman"/>
          <w:sz w:val="24"/>
        </w:rPr>
        <w:t>.</w:t>
      </w:r>
    </w:p>
    <w:p w:rsidR="00AD5E50" w:rsidRPr="00AD5E50" w:rsidRDefault="00AD5E50" w:rsidP="00AD5E50">
      <w:pPr>
        <w:pStyle w:val="Sraopastraipa"/>
        <w:ind w:left="284"/>
        <w:jc w:val="both"/>
        <w:rPr>
          <w:rFonts w:ascii="Times New Roman" w:hAnsi="Times New Roman" w:cs="Times New Roman"/>
          <w:sz w:val="24"/>
        </w:rPr>
      </w:pPr>
    </w:p>
    <w:p w:rsidR="00D87441" w:rsidRDefault="009538F0" w:rsidP="007775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SVARSTYTA: </w:t>
      </w:r>
      <w:r w:rsidR="00AD5E50">
        <w:rPr>
          <w:rFonts w:ascii="Times New Roman" w:hAnsi="Times New Roman" w:cs="Times New Roman"/>
          <w:sz w:val="24"/>
        </w:rPr>
        <w:t>„</w:t>
      </w:r>
      <w:r w:rsidR="005A4679">
        <w:rPr>
          <w:rFonts w:ascii="Times New Roman" w:hAnsi="Times New Roman" w:cs="Times New Roman"/>
          <w:sz w:val="24"/>
        </w:rPr>
        <w:t>KI dienos</w:t>
      </w:r>
      <w:r w:rsidR="00AD5E50">
        <w:rPr>
          <w:rFonts w:ascii="Times New Roman" w:hAnsi="Times New Roman" w:cs="Times New Roman"/>
          <w:sz w:val="24"/>
        </w:rPr>
        <w:t>“</w:t>
      </w:r>
    </w:p>
    <w:p w:rsidR="00094EEE" w:rsidRPr="005402D7" w:rsidRDefault="007775E9" w:rsidP="007775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NUTARTA: </w:t>
      </w:r>
      <w:r w:rsidR="00AD5E50">
        <w:rPr>
          <w:rFonts w:ascii="Times New Roman" w:hAnsi="Times New Roman" w:cs="Times New Roman"/>
          <w:sz w:val="24"/>
        </w:rPr>
        <w:t>Diskutuojant dviejose grupėse išsiaiškinta artėjančio renginio argumentai PRIEŠ ir UŽ.</w:t>
      </w:r>
      <w:r w:rsidR="005402D7">
        <w:rPr>
          <w:rFonts w:ascii="Times New Roman" w:hAnsi="Times New Roman" w:cs="Times New Roman"/>
          <w:sz w:val="24"/>
        </w:rPr>
        <w:t xml:space="preserve"> </w:t>
      </w:r>
      <w:r w:rsidR="00AD5E50">
        <w:rPr>
          <w:rFonts w:ascii="Times New Roman" w:hAnsi="Times New Roman" w:cs="Times New Roman"/>
          <w:sz w:val="24"/>
        </w:rPr>
        <w:t>Prieita bendros išvados, jog šiemet neorganizuojame atskiros neformalios renginio dienos. Paliekame vieną renginio dieną, kurią organizuoja VGTU KIF administracija. Prisidėsime prie šio renginio alternatyvių veiklų pertraukėlių metu.</w:t>
      </w:r>
    </w:p>
    <w:p w:rsidR="00AD5E50" w:rsidRDefault="00AD5E50" w:rsidP="009D218C">
      <w:pPr>
        <w:jc w:val="both"/>
        <w:rPr>
          <w:rFonts w:ascii="Times New Roman" w:hAnsi="Times New Roman" w:cs="Times New Roman"/>
          <w:sz w:val="24"/>
        </w:rPr>
      </w:pPr>
    </w:p>
    <w:p w:rsidR="009430CC" w:rsidRDefault="00094EEE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SVARSTYTA: </w:t>
      </w:r>
      <w:r w:rsidR="00AD5E50">
        <w:rPr>
          <w:rFonts w:ascii="Times New Roman" w:hAnsi="Times New Roman" w:cs="Times New Roman"/>
          <w:sz w:val="24"/>
        </w:rPr>
        <w:t>VGTU SA KIF LEP (laikinai einantis pareigas) Pirmininkas – Gintarė Gaubytė</w:t>
      </w:r>
      <w:r w:rsidR="009430CC">
        <w:rPr>
          <w:rFonts w:ascii="Times New Roman" w:hAnsi="Times New Roman" w:cs="Times New Roman"/>
          <w:sz w:val="24"/>
        </w:rPr>
        <w:t xml:space="preserve">, </w:t>
      </w:r>
    </w:p>
    <w:p w:rsidR="00094EEE" w:rsidRDefault="00094EEE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NUTARTA: </w:t>
      </w:r>
      <w:r w:rsidR="00AD5E50">
        <w:rPr>
          <w:rFonts w:ascii="Times New Roman" w:hAnsi="Times New Roman" w:cs="Times New Roman"/>
          <w:sz w:val="24"/>
        </w:rPr>
        <w:t>Balsavimu dėl</w:t>
      </w:r>
      <w:r w:rsidR="009430CC">
        <w:rPr>
          <w:rFonts w:ascii="Times New Roman" w:hAnsi="Times New Roman" w:cs="Times New Roman"/>
          <w:sz w:val="24"/>
        </w:rPr>
        <w:t xml:space="preserve"> </w:t>
      </w:r>
      <w:r w:rsidR="00AD5E50">
        <w:rPr>
          <w:rFonts w:ascii="Times New Roman" w:hAnsi="Times New Roman" w:cs="Times New Roman"/>
          <w:sz w:val="24"/>
        </w:rPr>
        <w:t xml:space="preserve">Gintarės </w:t>
      </w:r>
      <w:proofErr w:type="spellStart"/>
      <w:r w:rsidR="00AD5E50">
        <w:rPr>
          <w:rFonts w:ascii="Times New Roman" w:hAnsi="Times New Roman" w:cs="Times New Roman"/>
          <w:sz w:val="24"/>
        </w:rPr>
        <w:t>Gaubytė</w:t>
      </w:r>
      <w:r w:rsidR="009430CC">
        <w:rPr>
          <w:rFonts w:ascii="Times New Roman" w:hAnsi="Times New Roman" w:cs="Times New Roman"/>
          <w:sz w:val="24"/>
        </w:rPr>
        <w:t>s</w:t>
      </w:r>
      <w:proofErr w:type="spellEnd"/>
      <w:r w:rsidR="009430CC">
        <w:rPr>
          <w:rFonts w:ascii="Times New Roman" w:hAnsi="Times New Roman" w:cs="Times New Roman"/>
          <w:sz w:val="24"/>
        </w:rPr>
        <w:t xml:space="preserve"> </w:t>
      </w:r>
      <w:r w:rsidR="00AD5E50">
        <w:rPr>
          <w:rFonts w:ascii="Times New Roman" w:hAnsi="Times New Roman" w:cs="Times New Roman"/>
          <w:sz w:val="24"/>
        </w:rPr>
        <w:t xml:space="preserve">kandidatūros į </w:t>
      </w:r>
      <w:r w:rsidR="009430CC">
        <w:rPr>
          <w:rFonts w:ascii="Times New Roman" w:hAnsi="Times New Roman" w:cs="Times New Roman"/>
          <w:sz w:val="24"/>
        </w:rPr>
        <w:t xml:space="preserve">LEP </w:t>
      </w:r>
      <w:r w:rsidR="00AD5E50">
        <w:rPr>
          <w:rFonts w:ascii="Times New Roman" w:hAnsi="Times New Roman" w:cs="Times New Roman"/>
          <w:sz w:val="24"/>
        </w:rPr>
        <w:t>Pirmininko vietą Prieš –</w:t>
      </w:r>
      <w:r w:rsidR="009430CC">
        <w:rPr>
          <w:rFonts w:ascii="Times New Roman" w:hAnsi="Times New Roman" w:cs="Times New Roman"/>
          <w:sz w:val="24"/>
        </w:rPr>
        <w:t xml:space="preserve"> 0</w:t>
      </w:r>
      <w:r w:rsidR="00AD5E50">
        <w:rPr>
          <w:rFonts w:ascii="Times New Roman" w:hAnsi="Times New Roman" w:cs="Times New Roman"/>
          <w:sz w:val="24"/>
        </w:rPr>
        <w:t xml:space="preserve">, </w:t>
      </w:r>
      <w:r w:rsidR="009430CC">
        <w:rPr>
          <w:rFonts w:ascii="Times New Roman" w:hAnsi="Times New Roman" w:cs="Times New Roman"/>
          <w:sz w:val="24"/>
        </w:rPr>
        <w:t xml:space="preserve">Susilaiko </w:t>
      </w:r>
      <w:r w:rsidR="00AD5E50">
        <w:rPr>
          <w:rFonts w:ascii="Times New Roman" w:hAnsi="Times New Roman" w:cs="Times New Roman"/>
          <w:sz w:val="24"/>
        </w:rPr>
        <w:t xml:space="preserve">– </w:t>
      </w:r>
      <w:r w:rsidR="009430CC">
        <w:rPr>
          <w:rFonts w:ascii="Times New Roman" w:hAnsi="Times New Roman" w:cs="Times New Roman"/>
          <w:sz w:val="24"/>
        </w:rPr>
        <w:t>2</w:t>
      </w:r>
      <w:r w:rsidR="00AD5E50">
        <w:rPr>
          <w:rFonts w:ascii="Times New Roman" w:hAnsi="Times New Roman" w:cs="Times New Roman"/>
          <w:sz w:val="24"/>
        </w:rPr>
        <w:t xml:space="preserve">, Už – </w:t>
      </w:r>
      <w:r w:rsidR="00EE6DC0">
        <w:rPr>
          <w:rFonts w:ascii="Times New Roman" w:hAnsi="Times New Roman" w:cs="Times New Roman"/>
          <w:sz w:val="24"/>
        </w:rPr>
        <w:t>18</w:t>
      </w:r>
      <w:r w:rsidR="00AD5E50">
        <w:rPr>
          <w:rFonts w:ascii="Times New Roman" w:hAnsi="Times New Roman" w:cs="Times New Roman"/>
          <w:sz w:val="24"/>
        </w:rPr>
        <w:t xml:space="preserve"> nutarta Valdybos posėdžio metu iškelti šį pasiūlymą Valdybos patvirtinimui.</w:t>
      </w:r>
    </w:p>
    <w:p w:rsidR="00AD5E50" w:rsidRDefault="00AD5E50" w:rsidP="009D218C">
      <w:pPr>
        <w:jc w:val="both"/>
        <w:rPr>
          <w:rFonts w:ascii="Times New Roman" w:hAnsi="Times New Roman" w:cs="Times New Roman"/>
          <w:sz w:val="24"/>
        </w:rPr>
      </w:pPr>
    </w:p>
    <w:p w:rsidR="005A4679" w:rsidRDefault="00AD5E50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SVARSTYTA: VGTU SA KIF LEP (laikinai einantis pareigas) Vicepirmininkas</w:t>
      </w:r>
    </w:p>
    <w:p w:rsidR="00094EEE" w:rsidRDefault="00AD5E50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NUTARTA: Iki gegužės 5 d. savo kandidatūrą gali kelti visi norintys duodantys žinią Gintarei Gaubytei (tel. </w:t>
      </w:r>
      <w:proofErr w:type="spellStart"/>
      <w:r>
        <w:rPr>
          <w:rFonts w:ascii="Times New Roman" w:hAnsi="Times New Roman" w:cs="Times New Roman"/>
          <w:sz w:val="24"/>
        </w:rPr>
        <w:t>nr.</w:t>
      </w:r>
      <w:proofErr w:type="spellEnd"/>
      <w:r>
        <w:rPr>
          <w:rFonts w:ascii="Times New Roman" w:hAnsi="Times New Roman" w:cs="Times New Roman"/>
          <w:sz w:val="24"/>
        </w:rPr>
        <w:t xml:space="preserve"> +370 646 95966, </w:t>
      </w:r>
      <w:proofErr w:type="spellStart"/>
      <w:r>
        <w:rPr>
          <w:rFonts w:ascii="Times New Roman" w:hAnsi="Times New Roman" w:cs="Times New Roman"/>
          <w:sz w:val="24"/>
        </w:rPr>
        <w:t>el.p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CB58C9">
          <w:rPr>
            <w:rStyle w:val="Hipersaitas"/>
            <w:rFonts w:ascii="Times New Roman" w:hAnsi="Times New Roman" w:cs="Times New Roman"/>
            <w:sz w:val="24"/>
          </w:rPr>
          <w:t>g.gaubyte</w:t>
        </w:r>
        <w:r w:rsidRPr="00AD5E50">
          <w:rPr>
            <w:rStyle w:val="Hipersaitas"/>
            <w:rFonts w:ascii="Times New Roman" w:hAnsi="Times New Roman" w:cs="Times New Roman"/>
            <w:sz w:val="24"/>
          </w:rPr>
          <w:t>@gmail.com</w:t>
        </w:r>
      </w:hyperlink>
      <w:r w:rsidRPr="00AD5E50">
        <w:rPr>
          <w:rFonts w:ascii="Times New Roman" w:hAnsi="Times New Roman" w:cs="Times New Roman"/>
          <w:sz w:val="24"/>
        </w:rPr>
        <w:t>, FB Gintar</w:t>
      </w:r>
      <w:r>
        <w:rPr>
          <w:rFonts w:ascii="Times New Roman" w:hAnsi="Times New Roman" w:cs="Times New Roman"/>
          <w:sz w:val="24"/>
        </w:rPr>
        <w:t>ė Gaubytė).</w:t>
      </w:r>
    </w:p>
    <w:p w:rsidR="00AD5E50" w:rsidRDefault="00AD5E50" w:rsidP="009D218C">
      <w:pPr>
        <w:jc w:val="both"/>
        <w:rPr>
          <w:rFonts w:ascii="Times New Roman" w:hAnsi="Times New Roman" w:cs="Times New Roman"/>
          <w:sz w:val="24"/>
        </w:rPr>
      </w:pPr>
    </w:p>
    <w:p w:rsidR="00094EEE" w:rsidRDefault="00AD5E50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SVARSTYTA: VGTU SA KIF veiklos t</w:t>
      </w:r>
      <w:r w:rsidR="00471456">
        <w:rPr>
          <w:rFonts w:ascii="Times New Roman" w:hAnsi="Times New Roman" w:cs="Times New Roman"/>
          <w:sz w:val="24"/>
        </w:rPr>
        <w:t>ikslų išsikėlimas</w:t>
      </w:r>
    </w:p>
    <w:p w:rsidR="00094EEE" w:rsidRDefault="00094EEE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NUTARTA: </w:t>
      </w:r>
      <w:r w:rsidR="00AD5E50">
        <w:rPr>
          <w:rFonts w:ascii="Times New Roman" w:hAnsi="Times New Roman" w:cs="Times New Roman"/>
          <w:sz w:val="24"/>
        </w:rPr>
        <w:t>Ateinančio VGTU SA KIF Visuotinio susirinkimo metu išsikelti fakultete esančias problemas, o artėjančio VGTU SA KIF Tarybos (koordinatorių) susirinkimo metu išsikelti tikslus kadencijai (ji tęsis iki 2018 m. rudens).</w:t>
      </w:r>
    </w:p>
    <w:p w:rsidR="00280D87" w:rsidRDefault="00280D87" w:rsidP="009D218C">
      <w:pPr>
        <w:jc w:val="both"/>
        <w:rPr>
          <w:rFonts w:ascii="Times New Roman" w:hAnsi="Times New Roman" w:cs="Times New Roman"/>
          <w:sz w:val="24"/>
        </w:rPr>
      </w:pPr>
    </w:p>
    <w:p w:rsidR="00B825BE" w:rsidRPr="009D218C" w:rsidRDefault="00AD5E50" w:rsidP="009D21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APTARTA: Kokių tikslų vedami atėjome į </w:t>
      </w:r>
      <w:proofErr w:type="spellStart"/>
      <w:r>
        <w:rPr>
          <w:rFonts w:ascii="Times New Roman" w:hAnsi="Times New Roman" w:cs="Times New Roman"/>
          <w:sz w:val="24"/>
        </w:rPr>
        <w:t>fakultetinę</w:t>
      </w:r>
      <w:proofErr w:type="spellEnd"/>
      <w:r>
        <w:rPr>
          <w:rFonts w:ascii="Times New Roman" w:hAnsi="Times New Roman" w:cs="Times New Roman"/>
          <w:sz w:val="24"/>
        </w:rPr>
        <w:t xml:space="preserve"> studentų atstovybę, ką atnešame čia bei ką iš čia išsinešame.</w:t>
      </w:r>
    </w:p>
    <w:p w:rsidR="009454DF" w:rsidRDefault="009454DF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EE6DC0" w:rsidRDefault="00EE6DC0" w:rsidP="009538F0">
      <w:pPr>
        <w:jc w:val="both"/>
        <w:rPr>
          <w:rFonts w:ascii="Times New Roman" w:hAnsi="Times New Roman" w:cs="Times New Roman"/>
          <w:sz w:val="24"/>
        </w:rPr>
      </w:pPr>
    </w:p>
    <w:p w:rsidR="00420B76" w:rsidRPr="00462147" w:rsidRDefault="00420B76" w:rsidP="00420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147">
        <w:rPr>
          <w:rFonts w:ascii="Times New Roman" w:hAnsi="Times New Roman" w:cs="Times New Roman"/>
          <w:sz w:val="24"/>
          <w:szCs w:val="24"/>
        </w:rPr>
        <w:t xml:space="preserve">Posėdžio pirmininkas:  </w:t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="00EE6D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21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0B76" w:rsidRPr="00462147" w:rsidRDefault="00420B76" w:rsidP="00420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2147">
        <w:rPr>
          <w:rFonts w:ascii="Times New Roman" w:hAnsi="Times New Roman" w:cs="Times New Roman"/>
          <w:sz w:val="16"/>
          <w:szCs w:val="24"/>
        </w:rPr>
        <w:t>(parašas)</w:t>
      </w:r>
    </w:p>
    <w:p w:rsidR="00420B76" w:rsidRPr="00462147" w:rsidRDefault="00420B76" w:rsidP="00420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sekretorius:</w:t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Pr="00462147">
        <w:rPr>
          <w:rFonts w:ascii="Times New Roman" w:hAnsi="Times New Roman" w:cs="Times New Roman"/>
          <w:sz w:val="24"/>
          <w:szCs w:val="24"/>
        </w:rPr>
        <w:tab/>
      </w:r>
      <w:r w:rsidR="00EE6D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21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DC0" w:rsidRPr="00EE6DC0" w:rsidRDefault="00420B76" w:rsidP="00EE6DC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62147">
        <w:rPr>
          <w:rFonts w:ascii="Times New Roman" w:hAnsi="Times New Roman" w:cs="Times New Roman"/>
          <w:sz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Pr="00462147">
        <w:rPr>
          <w:rFonts w:ascii="Times New Roman" w:hAnsi="Times New Roman" w:cs="Times New Roman"/>
          <w:sz w:val="16"/>
        </w:rPr>
        <w:t xml:space="preserve">  (parašas)</w:t>
      </w:r>
    </w:p>
    <w:p w:rsidR="00420B76" w:rsidRDefault="00420B76" w:rsidP="00420B7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Priedas Nr. 1</w:t>
      </w:r>
    </w:p>
    <w:p w:rsidR="007775E9" w:rsidRPr="007775E9" w:rsidRDefault="00280D87" w:rsidP="007775E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Matas Giedraitis</w:t>
      </w:r>
    </w:p>
    <w:p w:rsidR="007775E9" w:rsidRPr="005A4679" w:rsidRDefault="00280D87" w:rsidP="005A467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Erika Gelūnaitė</w:t>
      </w:r>
    </w:p>
    <w:p w:rsidR="007775E9" w:rsidRPr="007775E9" w:rsidRDefault="007775E9" w:rsidP="007775E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7775E9">
        <w:rPr>
          <w:rFonts w:ascii="Times New Roman" w:hAnsi="Times New Roman" w:cs="Times New Roman"/>
          <w:sz w:val="24"/>
          <w:lang w:val="lt-LT"/>
        </w:rPr>
        <w:t>Markas Bruževičius</w:t>
      </w:r>
    </w:p>
    <w:p w:rsidR="00B825BE" w:rsidRDefault="00280D87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Aurika Cviklinskytė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Indrė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Vilius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Brigita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Emilija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Augustė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Evaldas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Vaiva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Rūta</w:t>
      </w:r>
    </w:p>
    <w:p w:rsidR="005A4679" w:rsidRPr="00012F4E" w:rsidRDefault="005A4679" w:rsidP="00012F4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Marija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Martyna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Aleksandra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Kristina</w:t>
      </w:r>
    </w:p>
    <w:p w:rsidR="005A4679" w:rsidRDefault="005A4679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Kotryna</w:t>
      </w:r>
    </w:p>
    <w:p w:rsidR="00B10C35" w:rsidRDefault="00B10C35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Ignotas</w:t>
      </w:r>
    </w:p>
    <w:p w:rsidR="00012F4E" w:rsidRDefault="00012F4E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Gintarė</w:t>
      </w:r>
    </w:p>
    <w:p w:rsidR="00B34EB4" w:rsidRPr="005A4679" w:rsidRDefault="00B34EB4" w:rsidP="00280D8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Kasparas</w:t>
      </w:r>
    </w:p>
    <w:sectPr w:rsidR="00B34EB4" w:rsidRPr="005A4679" w:rsidSect="00563CE0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1A" w:rsidRDefault="0045081A" w:rsidP="009538F0">
      <w:pPr>
        <w:spacing w:after="0" w:line="240" w:lineRule="auto"/>
      </w:pPr>
      <w:r>
        <w:separator/>
      </w:r>
    </w:p>
  </w:endnote>
  <w:endnote w:type="continuationSeparator" w:id="0">
    <w:p w:rsidR="0045081A" w:rsidRDefault="0045081A" w:rsidP="009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1A" w:rsidRDefault="0045081A" w:rsidP="009538F0">
      <w:pPr>
        <w:spacing w:after="0" w:line="240" w:lineRule="auto"/>
      </w:pPr>
      <w:r>
        <w:separator/>
      </w:r>
    </w:p>
  </w:footnote>
  <w:footnote w:type="continuationSeparator" w:id="0">
    <w:p w:rsidR="0045081A" w:rsidRDefault="0045081A" w:rsidP="0095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F0" w:rsidRDefault="009538F0" w:rsidP="009538F0">
    <w:pPr>
      <w:pStyle w:val="Antrats"/>
      <w:tabs>
        <w:tab w:val="left" w:pos="644"/>
      </w:tabs>
      <w:jc w:val="center"/>
    </w:pPr>
    <w:r>
      <w:rPr>
        <w:noProof/>
        <w:lang w:val="en-US"/>
      </w:rPr>
      <w:drawing>
        <wp:inline distT="0" distB="0" distL="0" distR="0">
          <wp:extent cx="3371850" cy="619125"/>
          <wp:effectExtent l="0" t="0" r="0" b="9525"/>
          <wp:docPr id="1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F73CB"/>
    <w:multiLevelType w:val="hybridMultilevel"/>
    <w:tmpl w:val="C7942F0A"/>
    <w:lvl w:ilvl="0" w:tplc="61BE3F7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22E6"/>
    <w:multiLevelType w:val="hybridMultilevel"/>
    <w:tmpl w:val="2442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7F7"/>
    <w:multiLevelType w:val="hybridMultilevel"/>
    <w:tmpl w:val="3D5E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F0"/>
    <w:rsid w:val="00012F4E"/>
    <w:rsid w:val="00094EEE"/>
    <w:rsid w:val="000D340F"/>
    <w:rsid w:val="000E3136"/>
    <w:rsid w:val="00123815"/>
    <w:rsid w:val="00151303"/>
    <w:rsid w:val="0015290E"/>
    <w:rsid w:val="001A3F27"/>
    <w:rsid w:val="001C3276"/>
    <w:rsid w:val="00216AFF"/>
    <w:rsid w:val="00261262"/>
    <w:rsid w:val="0027318E"/>
    <w:rsid w:val="00280D87"/>
    <w:rsid w:val="003A2686"/>
    <w:rsid w:val="00420B76"/>
    <w:rsid w:val="0045081A"/>
    <w:rsid w:val="00471456"/>
    <w:rsid w:val="004A047D"/>
    <w:rsid w:val="004A29DE"/>
    <w:rsid w:val="004E7896"/>
    <w:rsid w:val="005402D7"/>
    <w:rsid w:val="00563CE0"/>
    <w:rsid w:val="005A4679"/>
    <w:rsid w:val="005D1EFB"/>
    <w:rsid w:val="006727E9"/>
    <w:rsid w:val="006B2605"/>
    <w:rsid w:val="006F0D5E"/>
    <w:rsid w:val="007775E9"/>
    <w:rsid w:val="0081698B"/>
    <w:rsid w:val="00861D61"/>
    <w:rsid w:val="009430CC"/>
    <w:rsid w:val="009454DF"/>
    <w:rsid w:val="009538F0"/>
    <w:rsid w:val="009962C7"/>
    <w:rsid w:val="009D218C"/>
    <w:rsid w:val="00AD5E50"/>
    <w:rsid w:val="00B07C0C"/>
    <w:rsid w:val="00B10C35"/>
    <w:rsid w:val="00B34EB4"/>
    <w:rsid w:val="00B50FB5"/>
    <w:rsid w:val="00B825BE"/>
    <w:rsid w:val="00BE5653"/>
    <w:rsid w:val="00C316BF"/>
    <w:rsid w:val="00CA2D7F"/>
    <w:rsid w:val="00CB5795"/>
    <w:rsid w:val="00CE011C"/>
    <w:rsid w:val="00D40C48"/>
    <w:rsid w:val="00D87441"/>
    <w:rsid w:val="00D9636A"/>
    <w:rsid w:val="00E41477"/>
    <w:rsid w:val="00EE6DC0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FA23-C4B5-4288-B4AC-06E1BC3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C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53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8F0"/>
  </w:style>
  <w:style w:type="paragraph" w:styleId="Porat">
    <w:name w:val="footer"/>
    <w:basedOn w:val="prastasis"/>
    <w:link w:val="PoratDiagrama"/>
    <w:uiPriority w:val="99"/>
    <w:unhideWhenUsed/>
    <w:rsid w:val="00953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8F0"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538F0"/>
    <w:pPr>
      <w:spacing w:line="240" w:lineRule="auto"/>
    </w:pPr>
    <w:rPr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538F0"/>
    <w:rPr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538F0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38F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20B76"/>
    <w:pPr>
      <w:ind w:left="720"/>
      <w:contextualSpacing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AD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gauby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Markas</dc:creator>
  <cp:keywords/>
  <dc:description/>
  <cp:lastModifiedBy>Gintare Gaubyte</cp:lastModifiedBy>
  <cp:revision>10</cp:revision>
  <dcterms:created xsi:type="dcterms:W3CDTF">2017-02-09T21:25:00Z</dcterms:created>
  <dcterms:modified xsi:type="dcterms:W3CDTF">2017-05-02T20:29:00Z</dcterms:modified>
</cp:coreProperties>
</file>