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0685BB" w14:textId="77777777" w:rsidR="000C7925" w:rsidRPr="00DC2D94" w:rsidRDefault="000C7925" w:rsidP="000C7925">
      <w:pPr>
        <w:jc w:val="center"/>
        <w:rPr>
          <w:rFonts w:ascii="Times New Roman" w:hAnsi="Times New Roman" w:cs="Times New Roman"/>
          <w:b/>
          <w:bCs/>
          <w:sz w:val="24"/>
          <w:szCs w:val="24"/>
        </w:rPr>
      </w:pPr>
    </w:p>
    <w:p w14:paraId="0C45374B" w14:textId="77777777" w:rsidR="000C7925" w:rsidRPr="00DC2D94" w:rsidRDefault="000C7925" w:rsidP="000C7925">
      <w:pPr>
        <w:jc w:val="center"/>
        <w:rPr>
          <w:rFonts w:ascii="Times New Roman" w:hAnsi="Times New Roman" w:cs="Times New Roman"/>
          <w:b/>
          <w:bCs/>
          <w:sz w:val="24"/>
          <w:szCs w:val="24"/>
        </w:rPr>
      </w:pPr>
      <w:r w:rsidRPr="00DC2D94">
        <w:rPr>
          <w:rFonts w:ascii="Times New Roman" w:hAnsi="Times New Roman" w:cs="Times New Roman"/>
          <w:b/>
          <w:bCs/>
          <w:sz w:val="24"/>
          <w:szCs w:val="24"/>
        </w:rPr>
        <w:t>VILNIAUS GEDIMINO TECHNIKOS UNIVERSITETO STUDENTŲ ATSTOVYBĖS</w:t>
      </w:r>
    </w:p>
    <w:p w14:paraId="56670259" w14:textId="77777777" w:rsidR="000C7925" w:rsidRPr="00DC2D94" w:rsidRDefault="000C7925" w:rsidP="000C7925">
      <w:pPr>
        <w:jc w:val="center"/>
        <w:rPr>
          <w:rFonts w:ascii="Times New Roman" w:hAnsi="Times New Roman" w:cs="Times New Roman"/>
          <w:b/>
          <w:bCs/>
          <w:sz w:val="24"/>
          <w:szCs w:val="24"/>
        </w:rPr>
      </w:pPr>
      <w:r w:rsidRPr="00DC2D94">
        <w:rPr>
          <w:rFonts w:ascii="Times New Roman" w:hAnsi="Times New Roman" w:cs="Times New Roman"/>
          <w:b/>
          <w:bCs/>
          <w:sz w:val="24"/>
          <w:szCs w:val="24"/>
        </w:rPr>
        <w:t>MECHANIKOS FAKULTETE SUSIRINKIMO PROTOKOLAS</w:t>
      </w:r>
    </w:p>
    <w:p w14:paraId="48D202D2" w14:textId="0CC55767" w:rsidR="000C7925" w:rsidRPr="00DC2D94" w:rsidRDefault="000C7925" w:rsidP="000C7925">
      <w:pPr>
        <w:jc w:val="center"/>
        <w:rPr>
          <w:rFonts w:ascii="Times New Roman" w:hAnsi="Times New Roman" w:cs="Times New Roman"/>
          <w:sz w:val="24"/>
          <w:szCs w:val="24"/>
        </w:rPr>
      </w:pPr>
      <w:r w:rsidRPr="00DC2D94">
        <w:rPr>
          <w:rFonts w:ascii="Times New Roman" w:hAnsi="Times New Roman" w:cs="Times New Roman"/>
          <w:sz w:val="24"/>
          <w:szCs w:val="24"/>
        </w:rPr>
        <w:t>202</w:t>
      </w:r>
      <w:r w:rsidR="004C3630" w:rsidRPr="00DC2D94">
        <w:rPr>
          <w:rFonts w:ascii="Times New Roman" w:hAnsi="Times New Roman" w:cs="Times New Roman"/>
          <w:sz w:val="24"/>
          <w:szCs w:val="24"/>
        </w:rPr>
        <w:t>5</w:t>
      </w:r>
      <w:r w:rsidRPr="00DC2D94">
        <w:rPr>
          <w:rFonts w:ascii="Times New Roman" w:hAnsi="Times New Roman" w:cs="Times New Roman"/>
          <w:sz w:val="24"/>
          <w:szCs w:val="24"/>
        </w:rPr>
        <w:t xml:space="preserve"> m. </w:t>
      </w:r>
      <w:r w:rsidR="00CE4D95" w:rsidRPr="00DC2D94">
        <w:rPr>
          <w:rFonts w:ascii="Times New Roman" w:hAnsi="Times New Roman" w:cs="Times New Roman"/>
          <w:sz w:val="24"/>
          <w:szCs w:val="24"/>
        </w:rPr>
        <w:t>Kovo 5</w:t>
      </w:r>
      <w:r w:rsidRPr="00DC2D94">
        <w:rPr>
          <w:rFonts w:ascii="Times New Roman" w:hAnsi="Times New Roman" w:cs="Times New Roman"/>
          <w:sz w:val="24"/>
          <w:szCs w:val="24"/>
        </w:rPr>
        <w:t xml:space="preserve">d. </w:t>
      </w:r>
      <w:r w:rsidR="00070112" w:rsidRPr="00DC2D94">
        <w:rPr>
          <w:rFonts w:ascii="Times New Roman" w:hAnsi="Times New Roman" w:cs="Times New Roman"/>
          <w:sz w:val="24"/>
          <w:szCs w:val="24"/>
        </w:rPr>
        <w:t>16:</w:t>
      </w:r>
      <w:r w:rsidR="00CE4D95" w:rsidRPr="00DC2D94">
        <w:rPr>
          <w:rFonts w:ascii="Times New Roman" w:hAnsi="Times New Roman" w:cs="Times New Roman"/>
          <w:sz w:val="24"/>
          <w:szCs w:val="24"/>
        </w:rPr>
        <w:t>20</w:t>
      </w:r>
      <w:r w:rsidRPr="00DC2D94">
        <w:rPr>
          <w:rFonts w:ascii="Times New Roman" w:hAnsi="Times New Roman" w:cs="Times New Roman"/>
          <w:sz w:val="24"/>
          <w:szCs w:val="24"/>
        </w:rPr>
        <w:t xml:space="preserve"> val.</w:t>
      </w:r>
    </w:p>
    <w:p w14:paraId="3BC3211C" w14:textId="1C6AFC4C" w:rsidR="000C7925" w:rsidRPr="00DC2D94" w:rsidRDefault="000C7925" w:rsidP="000C7925">
      <w:pPr>
        <w:rPr>
          <w:rFonts w:ascii="Times New Roman" w:hAnsi="Times New Roman" w:cs="Times New Roman"/>
          <w:b/>
          <w:bCs/>
          <w:sz w:val="24"/>
          <w:szCs w:val="24"/>
        </w:rPr>
      </w:pPr>
      <w:r w:rsidRPr="00DC2D94">
        <w:rPr>
          <w:rFonts w:ascii="Times New Roman" w:hAnsi="Times New Roman" w:cs="Times New Roman"/>
          <w:b/>
          <w:bCs/>
          <w:sz w:val="24"/>
          <w:szCs w:val="24"/>
        </w:rPr>
        <w:t>Posėdžio pirminink</w:t>
      </w:r>
      <w:r w:rsidR="00E21F7F" w:rsidRPr="00DC2D94">
        <w:rPr>
          <w:rFonts w:ascii="Times New Roman" w:hAnsi="Times New Roman" w:cs="Times New Roman"/>
          <w:b/>
          <w:bCs/>
          <w:sz w:val="24"/>
          <w:szCs w:val="24"/>
        </w:rPr>
        <w:t>as</w:t>
      </w:r>
      <w:r w:rsidRPr="00DC2D94">
        <w:rPr>
          <w:rFonts w:ascii="Times New Roman" w:hAnsi="Times New Roman" w:cs="Times New Roman"/>
          <w:b/>
          <w:bCs/>
          <w:sz w:val="24"/>
          <w:szCs w:val="24"/>
        </w:rPr>
        <w:t>:</w:t>
      </w:r>
    </w:p>
    <w:p w14:paraId="47D9FB73" w14:textId="3F34F9D2" w:rsidR="000C7925" w:rsidRPr="00DC2D94" w:rsidRDefault="004075D8" w:rsidP="000C7925">
      <w:pPr>
        <w:rPr>
          <w:rFonts w:ascii="Times New Roman" w:hAnsi="Times New Roman" w:cs="Times New Roman"/>
          <w:sz w:val="24"/>
          <w:szCs w:val="24"/>
        </w:rPr>
      </w:pPr>
      <w:r w:rsidRPr="00DC2D94">
        <w:rPr>
          <w:rFonts w:ascii="Times New Roman" w:hAnsi="Times New Roman" w:cs="Times New Roman"/>
          <w:sz w:val="24"/>
          <w:szCs w:val="24"/>
        </w:rPr>
        <w:t>Mantas Jozavitas</w:t>
      </w:r>
    </w:p>
    <w:p w14:paraId="1090412C" w14:textId="52EF0617" w:rsidR="000C7925" w:rsidRPr="00DC2D94" w:rsidRDefault="000C7925" w:rsidP="000C7925">
      <w:pPr>
        <w:rPr>
          <w:rFonts w:ascii="Times New Roman" w:hAnsi="Times New Roman" w:cs="Times New Roman"/>
          <w:b/>
          <w:bCs/>
          <w:sz w:val="24"/>
          <w:szCs w:val="24"/>
        </w:rPr>
      </w:pPr>
      <w:r w:rsidRPr="00DC2D94">
        <w:rPr>
          <w:rFonts w:ascii="Times New Roman" w:hAnsi="Times New Roman" w:cs="Times New Roman"/>
          <w:b/>
          <w:bCs/>
          <w:sz w:val="24"/>
          <w:szCs w:val="24"/>
        </w:rPr>
        <w:t>Posėdžio sekreto</w:t>
      </w:r>
      <w:r w:rsidR="00E21F7F" w:rsidRPr="00DC2D94">
        <w:rPr>
          <w:rFonts w:ascii="Times New Roman" w:hAnsi="Times New Roman" w:cs="Times New Roman"/>
          <w:b/>
          <w:bCs/>
          <w:sz w:val="24"/>
          <w:szCs w:val="24"/>
        </w:rPr>
        <w:t>r</w:t>
      </w:r>
      <w:r w:rsidR="004F28F3" w:rsidRPr="00DC2D94">
        <w:rPr>
          <w:rFonts w:ascii="Times New Roman" w:hAnsi="Times New Roman" w:cs="Times New Roman"/>
          <w:b/>
          <w:bCs/>
          <w:sz w:val="24"/>
          <w:szCs w:val="24"/>
        </w:rPr>
        <w:t>ius</w:t>
      </w:r>
      <w:r w:rsidRPr="00DC2D94">
        <w:rPr>
          <w:rFonts w:ascii="Times New Roman" w:hAnsi="Times New Roman" w:cs="Times New Roman"/>
          <w:b/>
          <w:bCs/>
          <w:sz w:val="24"/>
          <w:szCs w:val="24"/>
        </w:rPr>
        <w:t>:</w:t>
      </w:r>
    </w:p>
    <w:p w14:paraId="0920F906" w14:textId="3320F472" w:rsidR="000C7925" w:rsidRPr="00DC2D94" w:rsidRDefault="00070112" w:rsidP="000C7925">
      <w:pPr>
        <w:rPr>
          <w:rFonts w:ascii="Times New Roman" w:hAnsi="Times New Roman" w:cs="Times New Roman"/>
          <w:sz w:val="24"/>
          <w:szCs w:val="24"/>
        </w:rPr>
      </w:pPr>
      <w:r w:rsidRPr="00DC2D94">
        <w:rPr>
          <w:rFonts w:ascii="Times New Roman" w:hAnsi="Times New Roman" w:cs="Times New Roman"/>
          <w:sz w:val="24"/>
          <w:szCs w:val="24"/>
        </w:rPr>
        <w:t>Vladislav Bogdzievič</w:t>
      </w:r>
    </w:p>
    <w:p w14:paraId="50FE0BF5" w14:textId="77777777" w:rsidR="000C7925" w:rsidRPr="00DC2D94" w:rsidRDefault="000C7925" w:rsidP="000C7925">
      <w:pPr>
        <w:rPr>
          <w:rFonts w:ascii="Times New Roman" w:hAnsi="Times New Roman" w:cs="Times New Roman"/>
          <w:sz w:val="24"/>
          <w:szCs w:val="24"/>
        </w:rPr>
      </w:pPr>
    </w:p>
    <w:p w14:paraId="3D1D995C" w14:textId="77777777" w:rsidR="000C7925" w:rsidRPr="00DC2D94" w:rsidRDefault="000C7925" w:rsidP="00157D3C">
      <w:pPr>
        <w:jc w:val="both"/>
        <w:rPr>
          <w:rFonts w:ascii="Times New Roman" w:hAnsi="Times New Roman" w:cs="Times New Roman"/>
          <w:b/>
          <w:bCs/>
          <w:sz w:val="24"/>
          <w:szCs w:val="24"/>
        </w:rPr>
      </w:pPr>
      <w:r w:rsidRPr="00DC2D94">
        <w:rPr>
          <w:rFonts w:ascii="Times New Roman" w:hAnsi="Times New Roman" w:cs="Times New Roman"/>
          <w:b/>
          <w:bCs/>
          <w:sz w:val="24"/>
          <w:szCs w:val="24"/>
        </w:rPr>
        <w:t>Darbotvarkė:</w:t>
      </w:r>
    </w:p>
    <w:p w14:paraId="4B527FAA" w14:textId="2CA19DCB" w:rsidR="004F28F3" w:rsidRPr="00DC2D94" w:rsidRDefault="00CE4D95" w:rsidP="00CE4D95">
      <w:pPr>
        <w:pStyle w:val="ListParagraph"/>
        <w:numPr>
          <w:ilvl w:val="0"/>
          <w:numId w:val="12"/>
        </w:numPr>
        <w:spacing w:line="254" w:lineRule="auto"/>
        <w:jc w:val="both"/>
        <w:rPr>
          <w:rFonts w:cs="Times New Roman"/>
          <w:bCs/>
          <w:szCs w:val="24"/>
          <w:lang w:val="lt-LT"/>
        </w:rPr>
      </w:pPr>
      <w:r w:rsidRPr="00DC2D94">
        <w:rPr>
          <w:rFonts w:cs="Times New Roman"/>
          <w:bCs/>
          <w:szCs w:val="24"/>
          <w:lang w:val="lt-LT"/>
        </w:rPr>
        <w:t>Valdybos informacija</w:t>
      </w:r>
    </w:p>
    <w:p w14:paraId="79FB2731" w14:textId="548F9977" w:rsidR="0092421D" w:rsidRPr="00DC2D94" w:rsidRDefault="0092421D" w:rsidP="00CE4D95">
      <w:pPr>
        <w:pStyle w:val="ListParagraph"/>
        <w:numPr>
          <w:ilvl w:val="0"/>
          <w:numId w:val="12"/>
        </w:numPr>
        <w:spacing w:line="254" w:lineRule="auto"/>
        <w:jc w:val="both"/>
        <w:rPr>
          <w:rFonts w:cs="Times New Roman"/>
          <w:bCs/>
          <w:szCs w:val="24"/>
          <w:lang w:val="lt-LT"/>
        </w:rPr>
      </w:pPr>
      <w:r w:rsidRPr="00DC2D94">
        <w:rPr>
          <w:rFonts w:cs="Times New Roman"/>
          <w:bCs/>
          <w:szCs w:val="24"/>
          <w:lang w:val="lt-LT"/>
        </w:rPr>
        <w:t>SA MF reikalai</w:t>
      </w:r>
    </w:p>
    <w:p w14:paraId="2EE7F13E" w14:textId="77777777" w:rsidR="000C7925" w:rsidRPr="00DC2D94" w:rsidRDefault="000C7925" w:rsidP="00157D3C">
      <w:pPr>
        <w:spacing w:line="254" w:lineRule="auto"/>
        <w:jc w:val="both"/>
        <w:rPr>
          <w:rFonts w:ascii="Times New Roman" w:hAnsi="Times New Roman" w:cs="Times New Roman"/>
          <w:bCs/>
          <w:sz w:val="24"/>
          <w:szCs w:val="24"/>
        </w:rPr>
      </w:pPr>
    </w:p>
    <w:p w14:paraId="2FFCF532" w14:textId="77777777" w:rsidR="00952AE8" w:rsidRPr="00DC2D94" w:rsidRDefault="00952AE8" w:rsidP="00157D3C">
      <w:pPr>
        <w:jc w:val="both"/>
        <w:rPr>
          <w:rFonts w:ascii="Times New Roman" w:hAnsi="Times New Roman" w:cs="Times New Roman"/>
          <w:b/>
          <w:sz w:val="24"/>
          <w:szCs w:val="24"/>
        </w:rPr>
      </w:pPr>
      <w:r w:rsidRPr="00DC2D94">
        <w:rPr>
          <w:rFonts w:ascii="Times New Roman" w:hAnsi="Times New Roman" w:cs="Times New Roman"/>
          <w:b/>
          <w:sz w:val="24"/>
          <w:szCs w:val="24"/>
        </w:rPr>
        <w:t>Svarstyta:</w:t>
      </w:r>
    </w:p>
    <w:p w14:paraId="1657418E" w14:textId="1D0FA658" w:rsidR="00952AE8" w:rsidRPr="00DC2D94" w:rsidRDefault="00CE4D95" w:rsidP="00157D3C">
      <w:pPr>
        <w:jc w:val="both"/>
        <w:rPr>
          <w:rFonts w:ascii="Times New Roman" w:hAnsi="Times New Roman" w:cs="Times New Roman"/>
          <w:sz w:val="24"/>
          <w:szCs w:val="24"/>
        </w:rPr>
      </w:pPr>
      <w:r w:rsidRPr="00DC2D94">
        <w:rPr>
          <w:rFonts w:ascii="Times New Roman" w:hAnsi="Times New Roman" w:cs="Times New Roman"/>
          <w:sz w:val="24"/>
          <w:szCs w:val="24"/>
        </w:rPr>
        <w:t>Valdybos informacija</w:t>
      </w:r>
    </w:p>
    <w:p w14:paraId="011468A3" w14:textId="3ACF8193" w:rsidR="0049115F" w:rsidRPr="00DC2D94" w:rsidRDefault="00952AE8" w:rsidP="004075D8">
      <w:pPr>
        <w:jc w:val="both"/>
        <w:rPr>
          <w:rFonts w:ascii="Times New Roman" w:hAnsi="Times New Roman" w:cs="Times New Roman"/>
          <w:b/>
          <w:sz w:val="24"/>
          <w:szCs w:val="24"/>
        </w:rPr>
      </w:pPr>
      <w:r w:rsidRPr="00DC2D94">
        <w:rPr>
          <w:rFonts w:ascii="Times New Roman" w:hAnsi="Times New Roman" w:cs="Times New Roman"/>
          <w:b/>
          <w:sz w:val="24"/>
          <w:szCs w:val="24"/>
        </w:rPr>
        <w:t>Nutarta:</w:t>
      </w:r>
    </w:p>
    <w:p w14:paraId="15E2B5AF" w14:textId="3A13529B" w:rsidR="0092421D" w:rsidRPr="00DC2D94" w:rsidRDefault="0092421D" w:rsidP="00CD508E">
      <w:pPr>
        <w:pStyle w:val="ListParagraph"/>
        <w:numPr>
          <w:ilvl w:val="0"/>
          <w:numId w:val="25"/>
        </w:numPr>
        <w:jc w:val="both"/>
        <w:rPr>
          <w:rFonts w:cs="Times New Roman"/>
          <w:bCs/>
          <w:szCs w:val="24"/>
          <w:lang w:val="lt-LT"/>
        </w:rPr>
      </w:pPr>
      <w:r w:rsidRPr="00DC2D94">
        <w:rPr>
          <w:rFonts w:cs="Times New Roman"/>
          <w:bCs/>
          <w:szCs w:val="24"/>
          <w:lang w:val="lt-LT"/>
        </w:rPr>
        <w:t>Gedemino dienos yra jau planuojamos ir po truputi organizuojamos. Renginio naujas pavadinimas – „TechWave“. Renginys vyks visą savaitę, data Gegužės 12-16. Jau yra kelios numatytos veiklos, tokios kaip Studentiškas miestelis, Kvadrato turnyras, Stand Up‘as, „Nepatogus klausimai“, Naktinės Orientacinės, Žaidimo Erdvė, Kvadrato turnyras, paskutinę dieną numatomas koncertas ir „TechPieva“ (iš esmės erdvė, kur bus DJ ir galima bus šokti). Taip pat viena diena bus skirta Night2Unite renginiui.</w:t>
      </w:r>
    </w:p>
    <w:p w14:paraId="5CDE0959" w14:textId="770987A3" w:rsidR="0092421D" w:rsidRPr="00DC2D94" w:rsidRDefault="0092421D" w:rsidP="00CD508E">
      <w:pPr>
        <w:pStyle w:val="ListParagraph"/>
        <w:numPr>
          <w:ilvl w:val="0"/>
          <w:numId w:val="25"/>
        </w:numPr>
        <w:jc w:val="both"/>
        <w:rPr>
          <w:rFonts w:cs="Times New Roman"/>
          <w:bCs/>
          <w:szCs w:val="24"/>
          <w:lang w:val="lt-LT"/>
        </w:rPr>
      </w:pPr>
      <w:r w:rsidRPr="00DC2D94">
        <w:rPr>
          <w:rFonts w:cs="Times New Roman"/>
          <w:bCs/>
          <w:szCs w:val="24"/>
          <w:lang w:val="lt-LT"/>
        </w:rPr>
        <w:t>Užduotis SA MF – Studentų miesteliui sugalvoti linksmą, interaktyvų stendą, kuris susijęs su Mechanikos fakultetu.</w:t>
      </w:r>
    </w:p>
    <w:p w14:paraId="00CAFE02" w14:textId="49AA627E" w:rsidR="00082FFF" w:rsidRPr="00DC2D94" w:rsidRDefault="00082FFF" w:rsidP="00CD508E">
      <w:pPr>
        <w:pStyle w:val="ListParagraph"/>
        <w:numPr>
          <w:ilvl w:val="0"/>
          <w:numId w:val="25"/>
        </w:numPr>
        <w:jc w:val="both"/>
        <w:rPr>
          <w:rFonts w:cs="Times New Roman"/>
          <w:bCs/>
          <w:szCs w:val="24"/>
          <w:lang w:val="lt-LT"/>
        </w:rPr>
      </w:pPr>
      <w:r w:rsidRPr="00DC2D94">
        <w:rPr>
          <w:rFonts w:cs="Times New Roman"/>
          <w:bCs/>
          <w:szCs w:val="24"/>
          <w:lang w:val="lt-LT"/>
        </w:rPr>
        <w:t>Galutin</w:t>
      </w:r>
      <w:r w:rsidR="00073EDE" w:rsidRPr="00DC2D94">
        <w:rPr>
          <w:rFonts w:cs="Times New Roman"/>
          <w:bCs/>
          <w:szCs w:val="24"/>
          <w:lang w:val="lt-LT"/>
        </w:rPr>
        <w:t>ai pateikti ir patvirtinti visų SA F veiklos planai.</w:t>
      </w:r>
    </w:p>
    <w:p w14:paraId="0DDA3A2E" w14:textId="59BF2921" w:rsidR="00082FFF" w:rsidRPr="00DC2D94" w:rsidRDefault="00073EDE" w:rsidP="00CD508E">
      <w:pPr>
        <w:pStyle w:val="ListParagraph"/>
        <w:numPr>
          <w:ilvl w:val="0"/>
          <w:numId w:val="25"/>
        </w:numPr>
        <w:jc w:val="both"/>
        <w:rPr>
          <w:rFonts w:cs="Times New Roman"/>
          <w:bCs/>
          <w:szCs w:val="24"/>
          <w:lang w:val="lt-LT"/>
        </w:rPr>
      </w:pPr>
      <w:r w:rsidRPr="00DC2D94">
        <w:rPr>
          <w:rFonts w:cs="Times New Roman"/>
          <w:bCs/>
          <w:szCs w:val="24"/>
          <w:lang w:val="lt-LT"/>
        </w:rPr>
        <w:t>SA MF Pavasarinės Seniūnų ataskaitinės data pasikeitė – nukelta į Balandžio 1 dieną, kadangi Vicepirmininkas išėjo iš pareigų ir reikia daugiau laiko, kad surasti LEP.</w:t>
      </w:r>
    </w:p>
    <w:p w14:paraId="45A46F7F" w14:textId="1786C18C" w:rsidR="00073EDE" w:rsidRPr="00DC2D94" w:rsidRDefault="00073EDE" w:rsidP="00CD508E">
      <w:pPr>
        <w:pStyle w:val="ListParagraph"/>
        <w:numPr>
          <w:ilvl w:val="0"/>
          <w:numId w:val="25"/>
        </w:numPr>
        <w:jc w:val="both"/>
        <w:rPr>
          <w:rFonts w:cs="Times New Roman"/>
          <w:bCs/>
          <w:szCs w:val="24"/>
          <w:lang w:val="lt-LT"/>
        </w:rPr>
      </w:pPr>
      <w:r w:rsidRPr="00DC2D94">
        <w:rPr>
          <w:rFonts w:cs="Times New Roman"/>
          <w:bCs/>
          <w:szCs w:val="24"/>
          <w:lang w:val="lt-LT"/>
        </w:rPr>
        <w:t xml:space="preserve">Visa Valdyba pritaria, kad būtų dalinai arba pilnai padengtas LSP </w:t>
      </w:r>
      <w:r w:rsidR="00DC2D94" w:rsidRPr="00DC2D94">
        <w:rPr>
          <w:rFonts w:cs="Times New Roman"/>
          <w:bCs/>
          <w:szCs w:val="24"/>
          <w:lang w:val="lt-LT"/>
        </w:rPr>
        <w:t>mokestis</w:t>
      </w:r>
      <w:r w:rsidRPr="00DC2D94">
        <w:rPr>
          <w:rFonts w:cs="Times New Roman"/>
          <w:bCs/>
          <w:szCs w:val="24"/>
          <w:lang w:val="lt-LT"/>
        </w:rPr>
        <w:t xml:space="preserve"> VILNIUS TECH studentams</w:t>
      </w:r>
    </w:p>
    <w:p w14:paraId="356A5790" w14:textId="547341E5" w:rsidR="00073EDE" w:rsidRPr="00DC2D94" w:rsidRDefault="00073EDE" w:rsidP="00CD508E">
      <w:pPr>
        <w:pStyle w:val="ListParagraph"/>
        <w:numPr>
          <w:ilvl w:val="0"/>
          <w:numId w:val="25"/>
        </w:numPr>
        <w:jc w:val="both"/>
        <w:rPr>
          <w:rFonts w:cs="Times New Roman"/>
          <w:bCs/>
          <w:szCs w:val="24"/>
          <w:lang w:val="lt-LT"/>
        </w:rPr>
      </w:pPr>
      <w:r w:rsidRPr="00DC2D94">
        <w:rPr>
          <w:rFonts w:cs="Times New Roman"/>
          <w:bCs/>
          <w:szCs w:val="24"/>
          <w:lang w:val="lt-LT"/>
        </w:rPr>
        <w:t>Vienkartinių stipendijų skirstymas – nori pakeisti skirstymo tvarką, kad skirstytų ne pirmininkas, kad būtų sąžiningiau.</w:t>
      </w:r>
    </w:p>
    <w:p w14:paraId="614F9E18" w14:textId="3AA4254D" w:rsidR="00073EDE" w:rsidRPr="00DC2D94" w:rsidRDefault="00073EDE" w:rsidP="00CD508E">
      <w:pPr>
        <w:pStyle w:val="ListParagraph"/>
        <w:numPr>
          <w:ilvl w:val="0"/>
          <w:numId w:val="25"/>
        </w:numPr>
        <w:jc w:val="both"/>
        <w:rPr>
          <w:rFonts w:cs="Times New Roman"/>
          <w:bCs/>
          <w:szCs w:val="24"/>
          <w:lang w:val="lt-LT"/>
        </w:rPr>
      </w:pPr>
      <w:r w:rsidRPr="00DC2D94">
        <w:rPr>
          <w:rFonts w:cs="Times New Roman"/>
          <w:bCs/>
          <w:szCs w:val="24"/>
          <w:lang w:val="lt-LT"/>
        </w:rPr>
        <w:t>Bus Rektoriaus komandos ir Valdybos susitikimas, kur bandys spręsti privalomo lankomumo problemą bei diskutuoti, kaip gali efektyviau bendradarbiauti.</w:t>
      </w:r>
    </w:p>
    <w:p w14:paraId="6598D07E" w14:textId="75AF016A" w:rsidR="00073EDE" w:rsidRPr="00DC2D94" w:rsidRDefault="00073EDE" w:rsidP="00CD508E">
      <w:pPr>
        <w:pStyle w:val="ListParagraph"/>
        <w:numPr>
          <w:ilvl w:val="0"/>
          <w:numId w:val="25"/>
        </w:numPr>
        <w:jc w:val="both"/>
        <w:rPr>
          <w:rFonts w:cs="Times New Roman"/>
          <w:bCs/>
          <w:szCs w:val="24"/>
          <w:lang w:val="lt-LT"/>
        </w:rPr>
      </w:pPr>
      <w:r w:rsidRPr="00DC2D94">
        <w:rPr>
          <w:rFonts w:cs="Times New Roman"/>
          <w:bCs/>
          <w:szCs w:val="24"/>
          <w:lang w:val="lt-LT"/>
        </w:rPr>
        <w:t>Prezidentas išreiškė norą pakeisti akreditavimo nuostatos, tačiau kol kas nesukonkretino, ką būtent nori pakeisti.</w:t>
      </w:r>
    </w:p>
    <w:p w14:paraId="74773223" w14:textId="53EB3EAC" w:rsidR="00CD508E" w:rsidRPr="00DC2D94" w:rsidRDefault="00073EDE" w:rsidP="00CD508E">
      <w:pPr>
        <w:pStyle w:val="ListParagraph"/>
        <w:numPr>
          <w:ilvl w:val="0"/>
          <w:numId w:val="25"/>
        </w:numPr>
        <w:jc w:val="both"/>
        <w:rPr>
          <w:rFonts w:cs="Times New Roman"/>
          <w:bCs/>
          <w:szCs w:val="24"/>
          <w:lang w:val="lt-LT"/>
        </w:rPr>
      </w:pPr>
      <w:r w:rsidRPr="00DC2D94">
        <w:rPr>
          <w:rFonts w:cs="Times New Roman"/>
          <w:bCs/>
          <w:szCs w:val="24"/>
          <w:lang w:val="lt-LT"/>
        </w:rPr>
        <w:lastRenderedPageBreak/>
        <w:t xml:space="preserve">Stovyklos – kadangi sutarčių pasirašymas vyks Rugpjūčio 12-14, dėl to labai sunku organizuoti stovyklas. Dėl to stovyklas planuoja kelti į </w:t>
      </w:r>
      <w:r w:rsidR="00CD508E" w:rsidRPr="00DC2D94">
        <w:rPr>
          <w:rFonts w:cs="Times New Roman"/>
          <w:bCs/>
          <w:szCs w:val="24"/>
          <w:lang w:val="lt-LT"/>
        </w:rPr>
        <w:t>Ru</w:t>
      </w:r>
      <w:r w:rsidRPr="00DC2D94">
        <w:rPr>
          <w:rFonts w:cs="Times New Roman"/>
          <w:bCs/>
          <w:szCs w:val="24"/>
          <w:lang w:val="lt-LT"/>
        </w:rPr>
        <w:t>gsėjį</w:t>
      </w:r>
      <w:r w:rsidR="00CD508E" w:rsidRPr="00DC2D94">
        <w:rPr>
          <w:rFonts w:cs="Times New Roman"/>
          <w:bCs/>
          <w:szCs w:val="24"/>
          <w:lang w:val="lt-LT"/>
        </w:rPr>
        <w:t xml:space="preserve"> ir jų trukmę sumažinti iki 2 dienų. Taip pat yra siūlymas pasikeisti stovyklų porininkus.</w:t>
      </w:r>
    </w:p>
    <w:p w14:paraId="06E7E97E" w14:textId="1D2B66E3" w:rsidR="00CD508E" w:rsidRPr="00DC2D94" w:rsidRDefault="00CD508E" w:rsidP="00CD508E">
      <w:pPr>
        <w:pStyle w:val="ListParagraph"/>
        <w:numPr>
          <w:ilvl w:val="0"/>
          <w:numId w:val="25"/>
        </w:numPr>
        <w:jc w:val="both"/>
        <w:rPr>
          <w:rFonts w:cs="Times New Roman"/>
          <w:bCs/>
          <w:szCs w:val="24"/>
          <w:lang w:val="lt-LT"/>
        </w:rPr>
      </w:pPr>
      <w:r w:rsidRPr="00DC2D94">
        <w:rPr>
          <w:rFonts w:cs="Times New Roman"/>
          <w:bCs/>
          <w:szCs w:val="24"/>
          <w:lang w:val="lt-LT"/>
        </w:rPr>
        <w:t>Valdyba toliau tvarko SA įstatus ir darbo reglamentą. Šis darbas artėja link pabaigos, todėl greitu metu juos pateiks notarui, kad viską sutikrintų ir Balandžio 12 pabandys juos galutinai pasitvirtinti.</w:t>
      </w:r>
    </w:p>
    <w:p w14:paraId="57CF142F" w14:textId="77777777" w:rsidR="00CD508E" w:rsidRPr="00DC2D94" w:rsidRDefault="00CD508E" w:rsidP="00CD508E">
      <w:pPr>
        <w:jc w:val="both"/>
        <w:rPr>
          <w:rFonts w:cs="Times New Roman"/>
          <w:bCs/>
          <w:szCs w:val="24"/>
        </w:rPr>
      </w:pPr>
    </w:p>
    <w:p w14:paraId="3337180C" w14:textId="77777777" w:rsidR="00CD508E" w:rsidRPr="00DC2D94" w:rsidRDefault="00CD508E" w:rsidP="00CD508E">
      <w:pPr>
        <w:jc w:val="both"/>
        <w:rPr>
          <w:rFonts w:ascii="Times New Roman" w:hAnsi="Times New Roman" w:cs="Times New Roman"/>
          <w:b/>
          <w:szCs w:val="24"/>
        </w:rPr>
      </w:pPr>
      <w:r w:rsidRPr="00DC2D94">
        <w:rPr>
          <w:rFonts w:ascii="Times New Roman" w:hAnsi="Times New Roman" w:cs="Times New Roman"/>
          <w:b/>
          <w:szCs w:val="24"/>
        </w:rPr>
        <w:t>Svarstyta:</w:t>
      </w:r>
    </w:p>
    <w:p w14:paraId="63A257E7" w14:textId="73826E95" w:rsidR="00CD508E" w:rsidRPr="00DC2D94" w:rsidRDefault="00CD508E" w:rsidP="00CD508E">
      <w:pPr>
        <w:jc w:val="both"/>
        <w:rPr>
          <w:rFonts w:ascii="Times New Roman" w:hAnsi="Times New Roman" w:cs="Times New Roman"/>
          <w:szCs w:val="24"/>
        </w:rPr>
      </w:pPr>
      <w:r w:rsidRPr="00DC2D94">
        <w:rPr>
          <w:rFonts w:ascii="Times New Roman" w:hAnsi="Times New Roman" w:cs="Times New Roman"/>
          <w:szCs w:val="24"/>
        </w:rPr>
        <w:t>SA MF reikalai.</w:t>
      </w:r>
    </w:p>
    <w:p w14:paraId="66132710" w14:textId="77777777" w:rsidR="00CD508E" w:rsidRPr="00DC2D94" w:rsidRDefault="00CD508E" w:rsidP="00CD508E">
      <w:pPr>
        <w:jc w:val="both"/>
        <w:rPr>
          <w:rFonts w:ascii="Times New Roman" w:hAnsi="Times New Roman" w:cs="Times New Roman"/>
          <w:b/>
          <w:szCs w:val="24"/>
        </w:rPr>
      </w:pPr>
      <w:r w:rsidRPr="00DC2D94">
        <w:rPr>
          <w:rFonts w:ascii="Times New Roman" w:hAnsi="Times New Roman" w:cs="Times New Roman"/>
          <w:b/>
          <w:szCs w:val="24"/>
        </w:rPr>
        <w:t>Nutarta:</w:t>
      </w:r>
    </w:p>
    <w:p w14:paraId="599149C1" w14:textId="643FB403" w:rsidR="00CD508E" w:rsidRPr="00DC2D94" w:rsidRDefault="00CD508E" w:rsidP="00DC2D94">
      <w:pPr>
        <w:pStyle w:val="ListParagraph"/>
        <w:numPr>
          <w:ilvl w:val="0"/>
          <w:numId w:val="26"/>
        </w:numPr>
        <w:jc w:val="both"/>
        <w:rPr>
          <w:rFonts w:cs="Times New Roman"/>
          <w:bCs/>
          <w:szCs w:val="24"/>
          <w:lang w:val="lt-LT"/>
        </w:rPr>
      </w:pPr>
      <w:r w:rsidRPr="00DC2D94">
        <w:rPr>
          <w:rFonts w:cs="Times New Roman"/>
          <w:bCs/>
          <w:szCs w:val="24"/>
          <w:lang w:val="lt-LT"/>
        </w:rPr>
        <w:t>Pirmininkui reikia padaryti išsamų finansų planą – kaip efektyviai išnaudoti visų fondų skiriamus pinigus.</w:t>
      </w:r>
    </w:p>
    <w:p w14:paraId="772FEF26" w14:textId="43DB56D3" w:rsidR="00CD508E" w:rsidRPr="00DC2D94" w:rsidRDefault="00CD508E" w:rsidP="00DC2D94">
      <w:pPr>
        <w:pStyle w:val="ListParagraph"/>
        <w:numPr>
          <w:ilvl w:val="0"/>
          <w:numId w:val="26"/>
        </w:numPr>
        <w:jc w:val="both"/>
        <w:rPr>
          <w:rFonts w:cs="Times New Roman"/>
          <w:bCs/>
          <w:szCs w:val="24"/>
          <w:lang w:val="lt-LT"/>
        </w:rPr>
      </w:pPr>
      <w:r w:rsidRPr="00DC2D94">
        <w:rPr>
          <w:rFonts w:cs="Times New Roman"/>
          <w:bCs/>
          <w:szCs w:val="24"/>
          <w:lang w:val="lt-LT"/>
        </w:rPr>
        <w:t>Po pavasarinės konferencijos bus pakeistas pirmininkas, kadangi dabartinis, dėl asmeninių priež</w:t>
      </w:r>
      <w:r w:rsidR="00DC2D94" w:rsidRPr="00DC2D94">
        <w:rPr>
          <w:rFonts w:cs="Times New Roman"/>
          <w:bCs/>
          <w:szCs w:val="24"/>
          <w:lang w:val="lt-LT"/>
        </w:rPr>
        <w:t>a</w:t>
      </w:r>
      <w:r w:rsidRPr="00DC2D94">
        <w:rPr>
          <w:rFonts w:cs="Times New Roman"/>
          <w:bCs/>
          <w:szCs w:val="24"/>
          <w:lang w:val="lt-LT"/>
        </w:rPr>
        <w:t>sčių, negali tęsti savo kadencijos. CB, KK ir kiti organai yra informuoti, naujas pirmininkas jau yra rastas ir bus tinkamai paruošiamas CB komandos bei dabartinio pirmininko.</w:t>
      </w:r>
    </w:p>
    <w:p w14:paraId="49C646BF" w14:textId="6CDB983C" w:rsidR="00CD508E" w:rsidRPr="00DC2D94" w:rsidRDefault="00CD508E" w:rsidP="00DC2D94">
      <w:pPr>
        <w:pStyle w:val="ListParagraph"/>
        <w:numPr>
          <w:ilvl w:val="0"/>
          <w:numId w:val="26"/>
        </w:numPr>
        <w:jc w:val="both"/>
        <w:rPr>
          <w:rFonts w:cs="Times New Roman"/>
          <w:bCs/>
          <w:szCs w:val="24"/>
          <w:lang w:val="lt-LT"/>
        </w:rPr>
      </w:pPr>
      <w:r w:rsidRPr="00DC2D94">
        <w:rPr>
          <w:rFonts w:cs="Times New Roman"/>
          <w:bCs/>
          <w:szCs w:val="24"/>
          <w:lang w:val="lt-LT"/>
        </w:rPr>
        <w:t>Koordinatorių refleksija ir mentorystė – CB ŽI</w:t>
      </w:r>
      <w:r w:rsidR="00DC2D94" w:rsidRPr="00DC2D94">
        <w:rPr>
          <w:rFonts w:cs="Times New Roman"/>
          <w:bCs/>
          <w:szCs w:val="24"/>
          <w:lang w:val="lt-LT"/>
        </w:rPr>
        <w:t>V Viktoro iniciatyva sukurta programa, kuri leis kaupti koordinatorių ir vadovų patirtis, tokiu būdu leis efektyviau paruošti būsimas kartas. Pirmininkas žada prisidėti prie šios programos.</w:t>
      </w:r>
    </w:p>
    <w:p w14:paraId="4EF7D877" w14:textId="7F193014" w:rsidR="00DC2D94" w:rsidRPr="00DC2D94" w:rsidRDefault="00DC2D94" w:rsidP="00DC2D94">
      <w:pPr>
        <w:pStyle w:val="ListParagraph"/>
        <w:numPr>
          <w:ilvl w:val="0"/>
          <w:numId w:val="26"/>
        </w:numPr>
        <w:jc w:val="both"/>
        <w:rPr>
          <w:rFonts w:cs="Times New Roman"/>
          <w:bCs/>
          <w:szCs w:val="24"/>
          <w:lang w:val="lt-LT"/>
        </w:rPr>
      </w:pPr>
      <w:r w:rsidRPr="00DC2D94">
        <w:rPr>
          <w:rFonts w:cs="Times New Roman"/>
          <w:bCs/>
          <w:szCs w:val="24"/>
          <w:lang w:val="lt-LT"/>
        </w:rPr>
        <w:t>Iki kadencijos pabaigos pirmininkas nori atlikti: inventorizacija SA MF daiktų ( dabartinis excel‘is per daug painus ir neatnaujintas), padaryti susitikimą su KTU SA komandą iki Kovo pabaigos, norėtų surasti bent vieną ilgalaikį partnerį, su kuriuo MF SA galėtų bendradarbiauti ir pasistengti nuvažiuoti į kitų aukštųjų mokyklų ataskaitines konferencijas.</w:t>
      </w:r>
    </w:p>
    <w:p w14:paraId="0A44EF4B" w14:textId="77777777" w:rsidR="000C1D6D" w:rsidRPr="00CD508E" w:rsidRDefault="000C1D6D" w:rsidP="004F28F3">
      <w:pPr>
        <w:jc w:val="both"/>
        <w:rPr>
          <w:rFonts w:ascii="Times New Roman" w:hAnsi="Times New Roman" w:cs="Times New Roman"/>
          <w:bCs/>
          <w:szCs w:val="24"/>
        </w:rPr>
      </w:pPr>
    </w:p>
    <w:sectPr w:rsidR="000C1D6D" w:rsidRPr="00CD508E">
      <w:headerReference w:type="default" r:id="rId8"/>
      <w:pgSz w:w="11906" w:h="16838"/>
      <w:pgMar w:top="1440" w:right="1440" w:bottom="1440" w:left="144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2AC61" w14:textId="77777777" w:rsidR="00926E30" w:rsidRPr="00DC2D94" w:rsidRDefault="00926E30" w:rsidP="00FA25B1">
      <w:pPr>
        <w:spacing w:after="0" w:line="240" w:lineRule="auto"/>
      </w:pPr>
      <w:r w:rsidRPr="00DC2D94">
        <w:separator/>
      </w:r>
    </w:p>
  </w:endnote>
  <w:endnote w:type="continuationSeparator" w:id="0">
    <w:p w14:paraId="5B0E9084" w14:textId="77777777" w:rsidR="00926E30" w:rsidRPr="00DC2D94" w:rsidRDefault="00926E30" w:rsidP="00FA25B1">
      <w:pPr>
        <w:spacing w:after="0" w:line="240" w:lineRule="auto"/>
      </w:pPr>
      <w:r w:rsidRPr="00DC2D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58DE4" w14:textId="77777777" w:rsidR="00926E30" w:rsidRPr="00DC2D94" w:rsidRDefault="00926E30" w:rsidP="00FA25B1">
      <w:pPr>
        <w:spacing w:after="0" w:line="240" w:lineRule="auto"/>
      </w:pPr>
      <w:r w:rsidRPr="00DC2D94">
        <w:separator/>
      </w:r>
    </w:p>
  </w:footnote>
  <w:footnote w:type="continuationSeparator" w:id="0">
    <w:p w14:paraId="7CB3759E" w14:textId="77777777" w:rsidR="00926E30" w:rsidRPr="00DC2D94" w:rsidRDefault="00926E30" w:rsidP="00FA25B1">
      <w:pPr>
        <w:spacing w:after="0" w:line="240" w:lineRule="auto"/>
      </w:pPr>
      <w:r w:rsidRPr="00DC2D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8F667" w14:textId="079E173E" w:rsidR="00FA25B1" w:rsidRPr="00DC2D94" w:rsidRDefault="00FA25B1" w:rsidP="00FA25B1">
    <w:pPr>
      <w:pStyle w:val="Header"/>
      <w:jc w:val="center"/>
    </w:pPr>
    <w:r w:rsidRPr="00DC2D94">
      <w:rPr>
        <w:lang w:eastAsia="lt-LT"/>
        <w14:ligatures w14:val="standardContextual"/>
      </w:rPr>
      <w:drawing>
        <wp:inline distT="0" distB="0" distL="0" distR="0" wp14:anchorId="56EE61FD" wp14:editId="12321728">
          <wp:extent cx="662940" cy="729190"/>
          <wp:effectExtent l="0" t="0" r="3810" b="0"/>
          <wp:docPr id="1098235908" name="Paveikslėlis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235908" name="Paveikslėlis 1" descr="A blue and white logo&#10;&#10;Description automatically generated"/>
                  <pic:cNvPicPr/>
                </pic:nvPicPr>
                <pic:blipFill>
                  <a:blip r:embed="rId1"/>
                  <a:stretch>
                    <a:fillRect/>
                  </a:stretch>
                </pic:blipFill>
                <pic:spPr>
                  <a:xfrm>
                    <a:off x="0" y="0"/>
                    <a:ext cx="664384" cy="73077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57039"/>
    <w:multiLevelType w:val="hybridMultilevel"/>
    <w:tmpl w:val="21F036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A6165F5"/>
    <w:multiLevelType w:val="hybridMultilevel"/>
    <w:tmpl w:val="500C46A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46401CC"/>
    <w:multiLevelType w:val="hybridMultilevel"/>
    <w:tmpl w:val="18BAD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3E0A87"/>
    <w:multiLevelType w:val="hybridMultilevel"/>
    <w:tmpl w:val="FA7C0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6A45367"/>
    <w:multiLevelType w:val="hybridMultilevel"/>
    <w:tmpl w:val="C122EC3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1DD47438"/>
    <w:multiLevelType w:val="hybridMultilevel"/>
    <w:tmpl w:val="CC1E5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3F6C7B"/>
    <w:multiLevelType w:val="hybridMultilevel"/>
    <w:tmpl w:val="0B66C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F60EC8"/>
    <w:multiLevelType w:val="hybridMultilevel"/>
    <w:tmpl w:val="53FEC1C4"/>
    <w:lvl w:ilvl="0" w:tplc="44524B9A">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9FC6C71"/>
    <w:multiLevelType w:val="hybridMultilevel"/>
    <w:tmpl w:val="DC7651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C32351A"/>
    <w:multiLevelType w:val="hybridMultilevel"/>
    <w:tmpl w:val="C016BA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E873FEA"/>
    <w:multiLevelType w:val="hybridMultilevel"/>
    <w:tmpl w:val="89DE9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911E8C"/>
    <w:multiLevelType w:val="hybridMultilevel"/>
    <w:tmpl w:val="4FACD9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07B2C1E"/>
    <w:multiLevelType w:val="hybridMultilevel"/>
    <w:tmpl w:val="B99E5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6C487D"/>
    <w:multiLevelType w:val="multilevel"/>
    <w:tmpl w:val="6540C352"/>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498F336C"/>
    <w:multiLevelType w:val="hybridMultilevel"/>
    <w:tmpl w:val="ED8CDB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E7D5B85"/>
    <w:multiLevelType w:val="hybridMultilevel"/>
    <w:tmpl w:val="9DF6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8C13F8"/>
    <w:multiLevelType w:val="hybridMultilevel"/>
    <w:tmpl w:val="96B087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0742E75"/>
    <w:multiLevelType w:val="hybridMultilevel"/>
    <w:tmpl w:val="F0BE675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5C7C43E0"/>
    <w:multiLevelType w:val="hybridMultilevel"/>
    <w:tmpl w:val="651A27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C8F2728"/>
    <w:multiLevelType w:val="multilevel"/>
    <w:tmpl w:val="337C93FE"/>
    <w:lvl w:ilvl="0">
      <w:start w:val="1"/>
      <w:numFmt w:val="decimal"/>
      <w:lvlText w:val="%1."/>
      <w:lvlJc w:val="left"/>
      <w:pPr>
        <w:ind w:left="360" w:hanging="360"/>
      </w:pPr>
      <w:rPr>
        <w:b/>
        <w:bCs w:val="0"/>
      </w:rPr>
    </w:lvl>
    <w:lvl w:ilvl="1">
      <w:start w:val="1"/>
      <w:numFmt w:val="decimal"/>
      <w:isLgl/>
      <w:lvlText w:val="%1.%2"/>
      <w:lvlJc w:val="left"/>
      <w:pPr>
        <w:ind w:left="720" w:hanging="360"/>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67F5720F"/>
    <w:multiLevelType w:val="hybridMultilevel"/>
    <w:tmpl w:val="33B29020"/>
    <w:lvl w:ilvl="0" w:tplc="2F4A7C0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685A08B5"/>
    <w:multiLevelType w:val="hybridMultilevel"/>
    <w:tmpl w:val="8F22A4F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6A5D3CD9"/>
    <w:multiLevelType w:val="hybridMultilevel"/>
    <w:tmpl w:val="2CD8D2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AB36CC4"/>
    <w:multiLevelType w:val="hybridMultilevel"/>
    <w:tmpl w:val="DED2AD0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2006937524">
    <w:abstractNumId w:val="19"/>
  </w:num>
  <w:num w:numId="2" w16cid:durableId="879710945">
    <w:abstractNumId w:val="7"/>
  </w:num>
  <w:num w:numId="3" w16cid:durableId="1910797632">
    <w:abstractNumId w:val="13"/>
  </w:num>
  <w:num w:numId="4" w16cid:durableId="9910640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54892385">
    <w:abstractNumId w:val="21"/>
  </w:num>
  <w:num w:numId="6" w16cid:durableId="1637486950">
    <w:abstractNumId w:val="1"/>
  </w:num>
  <w:num w:numId="7" w16cid:durableId="1655832948">
    <w:abstractNumId w:val="17"/>
  </w:num>
  <w:num w:numId="8" w16cid:durableId="765929568">
    <w:abstractNumId w:val="4"/>
  </w:num>
  <w:num w:numId="9" w16cid:durableId="1433938801">
    <w:abstractNumId w:val="23"/>
  </w:num>
  <w:num w:numId="10" w16cid:durableId="273710679">
    <w:abstractNumId w:val="1"/>
  </w:num>
  <w:num w:numId="11" w16cid:durableId="1370716861">
    <w:abstractNumId w:val="14"/>
  </w:num>
  <w:num w:numId="12" w16cid:durableId="113981705">
    <w:abstractNumId w:val="0"/>
  </w:num>
  <w:num w:numId="13" w16cid:durableId="1531607914">
    <w:abstractNumId w:val="8"/>
  </w:num>
  <w:num w:numId="14" w16cid:durableId="1879320618">
    <w:abstractNumId w:val="16"/>
  </w:num>
  <w:num w:numId="15" w16cid:durableId="861163965">
    <w:abstractNumId w:val="11"/>
  </w:num>
  <w:num w:numId="16" w16cid:durableId="1828861465">
    <w:abstractNumId w:val="22"/>
  </w:num>
  <w:num w:numId="17" w16cid:durableId="2105488211">
    <w:abstractNumId w:val="9"/>
  </w:num>
  <w:num w:numId="18" w16cid:durableId="1364819756">
    <w:abstractNumId w:val="5"/>
  </w:num>
  <w:num w:numId="19" w16cid:durableId="1027679821">
    <w:abstractNumId w:val="2"/>
  </w:num>
  <w:num w:numId="20" w16cid:durableId="124277979">
    <w:abstractNumId w:val="10"/>
  </w:num>
  <w:num w:numId="21" w16cid:durableId="1707636024">
    <w:abstractNumId w:val="12"/>
  </w:num>
  <w:num w:numId="22" w16cid:durableId="2009090510">
    <w:abstractNumId w:val="3"/>
  </w:num>
  <w:num w:numId="23" w16cid:durableId="1386564598">
    <w:abstractNumId w:val="18"/>
  </w:num>
  <w:num w:numId="24" w16cid:durableId="985936759">
    <w:abstractNumId w:val="20"/>
  </w:num>
  <w:num w:numId="25" w16cid:durableId="976834093">
    <w:abstractNumId w:val="15"/>
  </w:num>
  <w:num w:numId="26" w16cid:durableId="19153145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C13"/>
    <w:rsid w:val="0003479C"/>
    <w:rsid w:val="0004676C"/>
    <w:rsid w:val="000566B7"/>
    <w:rsid w:val="00070112"/>
    <w:rsid w:val="00073EDE"/>
    <w:rsid w:val="000741A9"/>
    <w:rsid w:val="000776E1"/>
    <w:rsid w:val="00082FFF"/>
    <w:rsid w:val="0008494A"/>
    <w:rsid w:val="00094588"/>
    <w:rsid w:val="000C1D6D"/>
    <w:rsid w:val="000C5F23"/>
    <w:rsid w:val="000C7925"/>
    <w:rsid w:val="000F2566"/>
    <w:rsid w:val="000F45D4"/>
    <w:rsid w:val="000F46AF"/>
    <w:rsid w:val="00100721"/>
    <w:rsid w:val="00115D55"/>
    <w:rsid w:val="0011615D"/>
    <w:rsid w:val="00134FEF"/>
    <w:rsid w:val="00157D3C"/>
    <w:rsid w:val="001620EB"/>
    <w:rsid w:val="00184A70"/>
    <w:rsid w:val="0019648C"/>
    <w:rsid w:val="001B7FE4"/>
    <w:rsid w:val="0023595E"/>
    <w:rsid w:val="002614FD"/>
    <w:rsid w:val="002A7DE2"/>
    <w:rsid w:val="002B42C2"/>
    <w:rsid w:val="00307CC9"/>
    <w:rsid w:val="003518B9"/>
    <w:rsid w:val="00367955"/>
    <w:rsid w:val="0039380F"/>
    <w:rsid w:val="003960BA"/>
    <w:rsid w:val="003A0831"/>
    <w:rsid w:val="003B1CFF"/>
    <w:rsid w:val="003B6A76"/>
    <w:rsid w:val="003F5E4B"/>
    <w:rsid w:val="004041A0"/>
    <w:rsid w:val="004048D0"/>
    <w:rsid w:val="004075D8"/>
    <w:rsid w:val="00411567"/>
    <w:rsid w:val="00414B85"/>
    <w:rsid w:val="004407EA"/>
    <w:rsid w:val="00476D9B"/>
    <w:rsid w:val="0049115F"/>
    <w:rsid w:val="00491954"/>
    <w:rsid w:val="004A7D79"/>
    <w:rsid w:val="004C3630"/>
    <w:rsid w:val="004F28F3"/>
    <w:rsid w:val="0051381A"/>
    <w:rsid w:val="0052281C"/>
    <w:rsid w:val="00531B5A"/>
    <w:rsid w:val="0054465F"/>
    <w:rsid w:val="00565822"/>
    <w:rsid w:val="005C0341"/>
    <w:rsid w:val="005F6576"/>
    <w:rsid w:val="00604AAF"/>
    <w:rsid w:val="00610896"/>
    <w:rsid w:val="006155A3"/>
    <w:rsid w:val="00623D78"/>
    <w:rsid w:val="00653E27"/>
    <w:rsid w:val="006A2D69"/>
    <w:rsid w:val="006B7664"/>
    <w:rsid w:val="006C4A9F"/>
    <w:rsid w:val="006E45C4"/>
    <w:rsid w:val="00707246"/>
    <w:rsid w:val="00713B37"/>
    <w:rsid w:val="007301DE"/>
    <w:rsid w:val="007340F7"/>
    <w:rsid w:val="00752976"/>
    <w:rsid w:val="0076702E"/>
    <w:rsid w:val="007C0331"/>
    <w:rsid w:val="007C39AD"/>
    <w:rsid w:val="007C7D26"/>
    <w:rsid w:val="007F1DC5"/>
    <w:rsid w:val="007F57DF"/>
    <w:rsid w:val="00840203"/>
    <w:rsid w:val="0085499A"/>
    <w:rsid w:val="00890570"/>
    <w:rsid w:val="00894689"/>
    <w:rsid w:val="008A452E"/>
    <w:rsid w:val="008D1303"/>
    <w:rsid w:val="00905FFE"/>
    <w:rsid w:val="0091066F"/>
    <w:rsid w:val="0092278E"/>
    <w:rsid w:val="00923FB4"/>
    <w:rsid w:val="0092421D"/>
    <w:rsid w:val="00925105"/>
    <w:rsid w:val="00926E30"/>
    <w:rsid w:val="0093612C"/>
    <w:rsid w:val="009404AB"/>
    <w:rsid w:val="009468C3"/>
    <w:rsid w:val="00951A4A"/>
    <w:rsid w:val="00952AE8"/>
    <w:rsid w:val="00960C29"/>
    <w:rsid w:val="0096232E"/>
    <w:rsid w:val="009810F6"/>
    <w:rsid w:val="0099520E"/>
    <w:rsid w:val="009975B1"/>
    <w:rsid w:val="009B0DBD"/>
    <w:rsid w:val="009B588B"/>
    <w:rsid w:val="009B7A1F"/>
    <w:rsid w:val="009D2C13"/>
    <w:rsid w:val="009D7182"/>
    <w:rsid w:val="009F6F6C"/>
    <w:rsid w:val="00A21183"/>
    <w:rsid w:val="00A30A05"/>
    <w:rsid w:val="00A33E5F"/>
    <w:rsid w:val="00A524D8"/>
    <w:rsid w:val="00A540BE"/>
    <w:rsid w:val="00AA0C52"/>
    <w:rsid w:val="00AA3AEB"/>
    <w:rsid w:val="00AC65D8"/>
    <w:rsid w:val="00AD5918"/>
    <w:rsid w:val="00AF36B8"/>
    <w:rsid w:val="00B345F8"/>
    <w:rsid w:val="00B41BB3"/>
    <w:rsid w:val="00B638D5"/>
    <w:rsid w:val="00B74EBB"/>
    <w:rsid w:val="00BA5139"/>
    <w:rsid w:val="00BB1D15"/>
    <w:rsid w:val="00BC3255"/>
    <w:rsid w:val="00BC5A8E"/>
    <w:rsid w:val="00C04BA5"/>
    <w:rsid w:val="00C13A31"/>
    <w:rsid w:val="00C708A6"/>
    <w:rsid w:val="00CD10FC"/>
    <w:rsid w:val="00CD508E"/>
    <w:rsid w:val="00CE4D95"/>
    <w:rsid w:val="00D063BA"/>
    <w:rsid w:val="00D11CF2"/>
    <w:rsid w:val="00DB0A70"/>
    <w:rsid w:val="00DB28DB"/>
    <w:rsid w:val="00DC2D94"/>
    <w:rsid w:val="00E00975"/>
    <w:rsid w:val="00E17F1E"/>
    <w:rsid w:val="00E21F7F"/>
    <w:rsid w:val="00E278FD"/>
    <w:rsid w:val="00E61723"/>
    <w:rsid w:val="00E81E9E"/>
    <w:rsid w:val="00EA1D3D"/>
    <w:rsid w:val="00EB3368"/>
    <w:rsid w:val="00EB5092"/>
    <w:rsid w:val="00EF74A0"/>
    <w:rsid w:val="00F2261E"/>
    <w:rsid w:val="00F252B6"/>
    <w:rsid w:val="00F56547"/>
    <w:rsid w:val="00F630BA"/>
    <w:rsid w:val="00F849CA"/>
    <w:rsid w:val="00F92989"/>
    <w:rsid w:val="00FA25B1"/>
    <w:rsid w:val="00FF17E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E4C3B"/>
  <w15:docId w15:val="{324B76FA-C84A-48C3-945D-F02B475D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lt-LT" w:eastAsia="en-US" w:bidi="ar-SA"/>
        <w14:ligatures w14:val="standardContextual"/>
      </w:rPr>
    </w:rPrDefault>
    <w:pPrDefault>
      <w:pPr>
        <w:spacing w:line="360" w:lineRule="auto"/>
        <w:ind w:firstLine="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925"/>
    <w:pPr>
      <w:spacing w:after="160" w:line="256" w:lineRule="auto"/>
      <w:ind w:firstLine="0"/>
      <w:jc w:val="left"/>
    </w:pPr>
    <w:rPr>
      <w:rFonts w:asciiTheme="minorHAnsi" w:hAnsiTheme="minorHAnsi" w:cstheme="minorBidi"/>
      <w:kern w:val="0"/>
      <w:sz w:val="22"/>
      <w:szCs w:val="22"/>
      <w14:ligatures w14:val="none"/>
    </w:rPr>
  </w:style>
  <w:style w:type="paragraph" w:styleId="Heading1">
    <w:name w:val="heading 1"/>
    <w:basedOn w:val="Normal"/>
    <w:next w:val="Normal"/>
    <w:link w:val="Heading1Char"/>
    <w:autoRedefine/>
    <w:uiPriority w:val="9"/>
    <w:qFormat/>
    <w:rsid w:val="00923FB4"/>
    <w:pPr>
      <w:keepNext/>
      <w:keepLines/>
      <w:numPr>
        <w:numId w:val="3"/>
      </w:numPr>
      <w:spacing w:before="240"/>
      <w:ind w:hanging="360"/>
      <w:outlineLvl w:val="0"/>
    </w:pPr>
    <w:rPr>
      <w:rFonts w:eastAsiaTheme="majorEastAsia" w:cstheme="majorBidi"/>
      <w:b/>
      <w:sz w:val="28"/>
      <w:szCs w:val="32"/>
    </w:rPr>
  </w:style>
  <w:style w:type="paragraph" w:styleId="Heading2">
    <w:name w:val="heading 2"/>
    <w:basedOn w:val="Normal"/>
    <w:next w:val="Normal"/>
    <w:link w:val="Heading2Char"/>
    <w:autoRedefine/>
    <w:uiPriority w:val="9"/>
    <w:unhideWhenUsed/>
    <w:qFormat/>
    <w:rsid w:val="00923FB4"/>
    <w:pPr>
      <w:keepNext/>
      <w:keepLines/>
      <w:tabs>
        <w:tab w:val="num" w:pos="720"/>
      </w:tabs>
      <w:spacing w:before="40"/>
      <w:ind w:left="1656" w:hanging="36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FB4"/>
    <w:rPr>
      <w:rFonts w:ascii="Times New Roman" w:eastAsiaTheme="majorEastAsia" w:hAnsi="Times New Roman" w:cstheme="majorBidi"/>
      <w:b/>
      <w:kern w:val="0"/>
      <w:sz w:val="28"/>
      <w:szCs w:val="32"/>
      <w:lang w:val="en-US"/>
      <w14:ligatures w14:val="none"/>
    </w:rPr>
  </w:style>
  <w:style w:type="character" w:customStyle="1" w:styleId="Heading2Char">
    <w:name w:val="Heading 2 Char"/>
    <w:basedOn w:val="DefaultParagraphFont"/>
    <w:link w:val="Heading2"/>
    <w:uiPriority w:val="9"/>
    <w:rsid w:val="00923FB4"/>
    <w:rPr>
      <w:rFonts w:ascii="Times New Roman" w:eastAsiaTheme="majorEastAsia" w:hAnsi="Times New Roman" w:cstheme="majorBidi"/>
      <w:b/>
      <w:kern w:val="0"/>
      <w:sz w:val="24"/>
      <w:szCs w:val="26"/>
      <w:lang w:val="en-US"/>
      <w14:ligatures w14:val="none"/>
    </w:rPr>
  </w:style>
  <w:style w:type="paragraph" w:styleId="ListParagraph">
    <w:name w:val="List Paragraph"/>
    <w:basedOn w:val="Normal"/>
    <w:uiPriority w:val="34"/>
    <w:qFormat/>
    <w:rsid w:val="000C7925"/>
    <w:pPr>
      <w:ind w:left="720"/>
      <w:contextualSpacing/>
    </w:pPr>
    <w:rPr>
      <w:rFonts w:ascii="Times New Roman" w:hAnsi="Times New Roman"/>
      <w:sz w:val="24"/>
      <w:lang w:val="en-US"/>
    </w:rPr>
  </w:style>
  <w:style w:type="paragraph" w:styleId="Header">
    <w:name w:val="header"/>
    <w:basedOn w:val="Normal"/>
    <w:link w:val="HeaderChar"/>
    <w:uiPriority w:val="99"/>
    <w:unhideWhenUsed/>
    <w:rsid w:val="00FA25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25B1"/>
    <w:rPr>
      <w:rFonts w:asciiTheme="minorHAnsi" w:hAnsiTheme="minorHAnsi" w:cstheme="minorBidi"/>
      <w:kern w:val="0"/>
      <w:sz w:val="22"/>
      <w:szCs w:val="22"/>
      <w14:ligatures w14:val="none"/>
    </w:rPr>
  </w:style>
  <w:style w:type="paragraph" w:styleId="Footer">
    <w:name w:val="footer"/>
    <w:basedOn w:val="Normal"/>
    <w:link w:val="FooterChar"/>
    <w:uiPriority w:val="99"/>
    <w:unhideWhenUsed/>
    <w:rsid w:val="00FA25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25B1"/>
    <w:rPr>
      <w:rFonts w:asciiTheme="minorHAnsi" w:hAnsiTheme="minorHAnsi" w:cstheme="minorBidi"/>
      <w:kern w:val="0"/>
      <w:sz w:val="22"/>
      <w:szCs w:val="22"/>
      <w14:ligatures w14:val="none"/>
    </w:rPr>
  </w:style>
  <w:style w:type="paragraph" w:styleId="BalloonText">
    <w:name w:val="Balloon Text"/>
    <w:basedOn w:val="Normal"/>
    <w:link w:val="BalloonTextChar"/>
    <w:uiPriority w:val="99"/>
    <w:semiHidden/>
    <w:unhideWhenUsed/>
    <w:rsid w:val="002A7D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DE2"/>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1211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FA79A-B094-45B1-8B61-5588F56C7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459</Words>
  <Characters>2621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Simonas Jurkynas</dc:creator>
  <cp:keywords/>
  <dc:description/>
  <cp:lastModifiedBy>Vladislav Bogdzievič</cp:lastModifiedBy>
  <cp:revision>4</cp:revision>
  <dcterms:created xsi:type="dcterms:W3CDTF">2025-03-05T14:27:00Z</dcterms:created>
  <dcterms:modified xsi:type="dcterms:W3CDTF">2025-03-06T11:20:00Z</dcterms:modified>
</cp:coreProperties>
</file>